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05C" w:rsidRPr="00ED19E7" w:rsidRDefault="0017505C" w:rsidP="00C555C3">
      <w:pPr>
        <w:jc w:val="center"/>
        <w:rPr>
          <w:sz w:val="28"/>
          <w:szCs w:val="28"/>
        </w:rPr>
      </w:pPr>
      <w:r w:rsidRPr="00ED19E7">
        <w:rPr>
          <w:sz w:val="28"/>
          <w:szCs w:val="28"/>
        </w:rPr>
        <w:t xml:space="preserve">Вопросы </w:t>
      </w:r>
      <w:r w:rsidR="00ED19E7" w:rsidRPr="00ED19E7">
        <w:rPr>
          <w:sz w:val="28"/>
          <w:szCs w:val="28"/>
        </w:rPr>
        <w:t>к зачету</w:t>
      </w:r>
    </w:p>
    <w:p w:rsidR="00ED19E7" w:rsidRDefault="0017505C" w:rsidP="00ED19E7">
      <w:pPr>
        <w:jc w:val="center"/>
        <w:rPr>
          <w:sz w:val="28"/>
          <w:szCs w:val="28"/>
        </w:rPr>
      </w:pPr>
      <w:r w:rsidRPr="00ED19E7">
        <w:rPr>
          <w:sz w:val="28"/>
          <w:szCs w:val="28"/>
        </w:rPr>
        <w:t>по учебной дисциплине «С</w:t>
      </w:r>
      <w:r w:rsidR="00ED19E7" w:rsidRPr="00ED19E7">
        <w:rPr>
          <w:sz w:val="28"/>
          <w:szCs w:val="28"/>
        </w:rPr>
        <w:t>удебная экспертиза</w:t>
      </w:r>
      <w:r w:rsidRPr="00ED19E7">
        <w:rPr>
          <w:sz w:val="28"/>
          <w:szCs w:val="28"/>
        </w:rPr>
        <w:t>»</w:t>
      </w:r>
      <w:r w:rsidR="00ED19E7" w:rsidRPr="00ED19E7">
        <w:rPr>
          <w:sz w:val="28"/>
          <w:szCs w:val="28"/>
        </w:rPr>
        <w:t xml:space="preserve"> на 2023/2024 </w:t>
      </w:r>
    </w:p>
    <w:p w:rsidR="0017505C" w:rsidRDefault="00ED19E7" w:rsidP="00C555C3">
      <w:pPr>
        <w:jc w:val="center"/>
        <w:rPr>
          <w:b/>
          <w:sz w:val="28"/>
          <w:szCs w:val="28"/>
        </w:rPr>
      </w:pPr>
      <w:r w:rsidRPr="00ED19E7">
        <w:rPr>
          <w:sz w:val="28"/>
          <w:szCs w:val="28"/>
        </w:rPr>
        <w:t>учебный год</w:t>
      </w:r>
      <w:r>
        <w:rPr>
          <w:sz w:val="28"/>
          <w:szCs w:val="28"/>
        </w:rPr>
        <w:t xml:space="preserve"> </w:t>
      </w:r>
      <w:r w:rsidR="0017505C" w:rsidRPr="00ED19E7">
        <w:rPr>
          <w:sz w:val="28"/>
          <w:szCs w:val="28"/>
        </w:rPr>
        <w:t xml:space="preserve">для студентов </w:t>
      </w:r>
      <w:r w:rsidRPr="00ED19E7">
        <w:rPr>
          <w:sz w:val="28"/>
          <w:szCs w:val="28"/>
        </w:rPr>
        <w:t>очной и заочной форм обучения</w:t>
      </w:r>
      <w:r w:rsidR="0017505C" w:rsidRPr="00ED19E7">
        <w:rPr>
          <w:b/>
          <w:sz w:val="28"/>
          <w:szCs w:val="28"/>
        </w:rPr>
        <w:t xml:space="preserve"> </w:t>
      </w:r>
    </w:p>
    <w:p w:rsidR="00ED19E7" w:rsidRPr="00ED19E7" w:rsidRDefault="00ED19E7" w:rsidP="00C555C3">
      <w:pPr>
        <w:jc w:val="center"/>
        <w:rPr>
          <w:b/>
          <w:sz w:val="28"/>
          <w:szCs w:val="28"/>
        </w:rPr>
      </w:pPr>
    </w:p>
    <w:p w:rsidR="0017505C" w:rsidRDefault="0017505C" w:rsidP="00C555C3">
      <w:pPr>
        <w:numPr>
          <w:ilvl w:val="0"/>
          <w:numId w:val="1"/>
        </w:numPr>
        <w:ind w:left="426"/>
        <w:contextualSpacing/>
        <w:jc w:val="both"/>
        <w:rPr>
          <w:bCs/>
          <w:sz w:val="28"/>
          <w:szCs w:val="28"/>
        </w:rPr>
      </w:pPr>
      <w:r w:rsidRPr="00367D18">
        <w:rPr>
          <w:bCs/>
          <w:sz w:val="28"/>
          <w:szCs w:val="28"/>
        </w:rPr>
        <w:t xml:space="preserve">Понятие специальных знаний и основные формы их использования в </w:t>
      </w:r>
      <w:r w:rsidR="00C65577" w:rsidRPr="00367D18">
        <w:rPr>
          <w:bCs/>
          <w:sz w:val="28"/>
          <w:szCs w:val="28"/>
        </w:rPr>
        <w:t>уголовном процессе</w:t>
      </w:r>
      <w:r w:rsidRPr="00367D18">
        <w:rPr>
          <w:bCs/>
          <w:sz w:val="28"/>
          <w:szCs w:val="28"/>
        </w:rPr>
        <w:t>.</w:t>
      </w:r>
    </w:p>
    <w:p w:rsidR="0017505C" w:rsidRDefault="0017505C" w:rsidP="00C555C3">
      <w:pPr>
        <w:numPr>
          <w:ilvl w:val="0"/>
          <w:numId w:val="1"/>
        </w:numPr>
        <w:ind w:left="426"/>
        <w:contextualSpacing/>
        <w:jc w:val="both"/>
        <w:rPr>
          <w:bCs/>
          <w:sz w:val="28"/>
          <w:szCs w:val="28"/>
        </w:rPr>
      </w:pPr>
      <w:r w:rsidRPr="00367D18">
        <w:rPr>
          <w:bCs/>
          <w:sz w:val="28"/>
          <w:szCs w:val="28"/>
        </w:rPr>
        <w:t xml:space="preserve">Случаи обязательного участия специалиста в уголовном </w:t>
      </w:r>
      <w:r w:rsidR="00C65577" w:rsidRPr="00367D18">
        <w:rPr>
          <w:bCs/>
          <w:sz w:val="28"/>
          <w:szCs w:val="28"/>
        </w:rPr>
        <w:t>процессе</w:t>
      </w:r>
      <w:r w:rsidRPr="00367D18">
        <w:rPr>
          <w:bCs/>
          <w:sz w:val="28"/>
          <w:szCs w:val="28"/>
        </w:rPr>
        <w:t>.</w:t>
      </w:r>
    </w:p>
    <w:p w:rsidR="0017505C" w:rsidRDefault="0017505C" w:rsidP="00C555C3">
      <w:pPr>
        <w:numPr>
          <w:ilvl w:val="0"/>
          <w:numId w:val="1"/>
        </w:numPr>
        <w:ind w:left="426"/>
        <w:contextualSpacing/>
        <w:jc w:val="both"/>
        <w:rPr>
          <w:bCs/>
          <w:sz w:val="28"/>
          <w:szCs w:val="28"/>
        </w:rPr>
      </w:pPr>
      <w:r w:rsidRPr="00367D18">
        <w:rPr>
          <w:bCs/>
          <w:sz w:val="28"/>
          <w:szCs w:val="28"/>
        </w:rPr>
        <w:t xml:space="preserve">Понятие судебной экспертизы, ее предмет и задачи (классификация). </w:t>
      </w:r>
    </w:p>
    <w:p w:rsidR="0017505C" w:rsidRDefault="0017505C" w:rsidP="00C555C3">
      <w:pPr>
        <w:numPr>
          <w:ilvl w:val="0"/>
          <w:numId w:val="1"/>
        </w:numPr>
        <w:ind w:left="426"/>
        <w:contextualSpacing/>
        <w:jc w:val="both"/>
        <w:rPr>
          <w:bCs/>
          <w:sz w:val="28"/>
          <w:szCs w:val="28"/>
        </w:rPr>
      </w:pPr>
      <w:r w:rsidRPr="00367D18">
        <w:rPr>
          <w:bCs/>
          <w:sz w:val="28"/>
          <w:szCs w:val="28"/>
        </w:rPr>
        <w:t>Понятие объектов судебной экспертизы и их классификация.</w:t>
      </w:r>
    </w:p>
    <w:p w:rsidR="0017505C" w:rsidRDefault="0017505C" w:rsidP="00C555C3">
      <w:pPr>
        <w:numPr>
          <w:ilvl w:val="0"/>
          <w:numId w:val="1"/>
        </w:numPr>
        <w:ind w:left="426"/>
        <w:contextualSpacing/>
        <w:jc w:val="both"/>
        <w:rPr>
          <w:bCs/>
          <w:sz w:val="28"/>
          <w:szCs w:val="28"/>
        </w:rPr>
      </w:pPr>
      <w:r w:rsidRPr="00367D18">
        <w:rPr>
          <w:bCs/>
          <w:sz w:val="28"/>
          <w:szCs w:val="28"/>
        </w:rPr>
        <w:t>Образцы для сравнительного исследования: понятие, виды, порядок получения.</w:t>
      </w:r>
    </w:p>
    <w:p w:rsidR="0017505C" w:rsidRDefault="0017505C" w:rsidP="00C555C3">
      <w:pPr>
        <w:numPr>
          <w:ilvl w:val="0"/>
          <w:numId w:val="1"/>
        </w:numPr>
        <w:ind w:left="426"/>
        <w:contextualSpacing/>
        <w:jc w:val="both"/>
        <w:rPr>
          <w:bCs/>
          <w:sz w:val="28"/>
          <w:szCs w:val="28"/>
        </w:rPr>
      </w:pPr>
      <w:r w:rsidRPr="00367D18">
        <w:rPr>
          <w:bCs/>
          <w:sz w:val="28"/>
          <w:szCs w:val="28"/>
        </w:rPr>
        <w:t>Общие принципы допустимости использования методов и сре</w:t>
      </w:r>
      <w:proofErr w:type="gramStart"/>
      <w:r w:rsidRPr="00367D18">
        <w:rPr>
          <w:bCs/>
          <w:sz w:val="28"/>
          <w:szCs w:val="28"/>
        </w:rPr>
        <w:t>дств в с</w:t>
      </w:r>
      <w:proofErr w:type="gramEnd"/>
      <w:r w:rsidRPr="00367D18">
        <w:rPr>
          <w:bCs/>
          <w:sz w:val="28"/>
          <w:szCs w:val="28"/>
        </w:rPr>
        <w:t>удебно-экспертной деятельности.</w:t>
      </w:r>
    </w:p>
    <w:p w:rsidR="0017505C" w:rsidRPr="00367D18" w:rsidRDefault="0017505C" w:rsidP="00C555C3">
      <w:pPr>
        <w:numPr>
          <w:ilvl w:val="0"/>
          <w:numId w:val="1"/>
        </w:numPr>
        <w:ind w:left="426"/>
        <w:contextualSpacing/>
        <w:jc w:val="both"/>
        <w:rPr>
          <w:bCs/>
          <w:sz w:val="28"/>
          <w:szCs w:val="28"/>
        </w:rPr>
      </w:pPr>
      <w:r w:rsidRPr="00367D18">
        <w:rPr>
          <w:bCs/>
          <w:sz w:val="28"/>
          <w:szCs w:val="28"/>
        </w:rPr>
        <w:t>Классификация методов судебно-экспертного исследования.</w:t>
      </w:r>
    </w:p>
    <w:p w:rsidR="0017505C" w:rsidRDefault="0017505C" w:rsidP="00C555C3">
      <w:pPr>
        <w:numPr>
          <w:ilvl w:val="0"/>
          <w:numId w:val="1"/>
        </w:numPr>
        <w:ind w:left="426"/>
        <w:contextualSpacing/>
        <w:jc w:val="both"/>
        <w:rPr>
          <w:bCs/>
          <w:sz w:val="28"/>
          <w:szCs w:val="28"/>
        </w:rPr>
      </w:pPr>
      <w:r w:rsidRPr="00367D18">
        <w:rPr>
          <w:bCs/>
          <w:sz w:val="28"/>
          <w:szCs w:val="28"/>
        </w:rPr>
        <w:t>Понятие разрушающих и неразрушающих методов судебно-экспертного исследования.</w:t>
      </w:r>
    </w:p>
    <w:p w:rsidR="0017505C" w:rsidRDefault="0017505C" w:rsidP="00C555C3">
      <w:pPr>
        <w:numPr>
          <w:ilvl w:val="0"/>
          <w:numId w:val="1"/>
        </w:numPr>
        <w:ind w:left="426"/>
        <w:contextualSpacing/>
        <w:jc w:val="both"/>
        <w:rPr>
          <w:bCs/>
          <w:sz w:val="28"/>
          <w:szCs w:val="28"/>
        </w:rPr>
      </w:pPr>
      <w:r w:rsidRPr="00367D18">
        <w:rPr>
          <w:bCs/>
          <w:sz w:val="28"/>
          <w:szCs w:val="28"/>
        </w:rPr>
        <w:t>Судебно-экспертные методики и их виды.</w:t>
      </w:r>
    </w:p>
    <w:p w:rsidR="0017505C" w:rsidRDefault="0017505C" w:rsidP="00C555C3">
      <w:pPr>
        <w:numPr>
          <w:ilvl w:val="0"/>
          <w:numId w:val="1"/>
        </w:numPr>
        <w:ind w:left="426"/>
        <w:contextualSpacing/>
        <w:jc w:val="both"/>
        <w:rPr>
          <w:bCs/>
          <w:sz w:val="28"/>
          <w:szCs w:val="28"/>
        </w:rPr>
      </w:pPr>
      <w:r w:rsidRPr="00367D18">
        <w:rPr>
          <w:bCs/>
          <w:sz w:val="28"/>
          <w:szCs w:val="28"/>
        </w:rPr>
        <w:t>Понятие экспертной ошибки и ее виды.</w:t>
      </w:r>
    </w:p>
    <w:p w:rsidR="0017505C" w:rsidRDefault="0017505C" w:rsidP="00C555C3">
      <w:pPr>
        <w:numPr>
          <w:ilvl w:val="0"/>
          <w:numId w:val="1"/>
        </w:numPr>
        <w:ind w:left="426"/>
        <w:contextualSpacing/>
        <w:jc w:val="both"/>
        <w:rPr>
          <w:sz w:val="28"/>
          <w:szCs w:val="28"/>
        </w:rPr>
      </w:pPr>
      <w:r w:rsidRPr="00367D18">
        <w:rPr>
          <w:sz w:val="28"/>
          <w:szCs w:val="28"/>
        </w:rPr>
        <w:t>Понятие судебного эксперта, его права, обязанности и ответственность.</w:t>
      </w:r>
    </w:p>
    <w:p w:rsidR="0017505C" w:rsidRDefault="0017505C" w:rsidP="00C555C3">
      <w:pPr>
        <w:numPr>
          <w:ilvl w:val="0"/>
          <w:numId w:val="1"/>
        </w:numPr>
        <w:ind w:left="426"/>
        <w:contextualSpacing/>
        <w:jc w:val="both"/>
        <w:rPr>
          <w:sz w:val="28"/>
          <w:szCs w:val="28"/>
        </w:rPr>
      </w:pPr>
      <w:r w:rsidRPr="00367D18">
        <w:rPr>
          <w:sz w:val="28"/>
          <w:szCs w:val="28"/>
        </w:rPr>
        <w:t>Классификация судебных экспертиз.</w:t>
      </w:r>
    </w:p>
    <w:p w:rsidR="0017505C" w:rsidRDefault="0017505C" w:rsidP="00C555C3">
      <w:pPr>
        <w:numPr>
          <w:ilvl w:val="0"/>
          <w:numId w:val="1"/>
        </w:numPr>
        <w:ind w:left="426"/>
        <w:contextualSpacing/>
        <w:jc w:val="both"/>
        <w:rPr>
          <w:sz w:val="28"/>
          <w:szCs w:val="28"/>
        </w:rPr>
      </w:pPr>
      <w:r w:rsidRPr="00367D18">
        <w:rPr>
          <w:sz w:val="28"/>
          <w:szCs w:val="28"/>
        </w:rPr>
        <w:t>Правовые основы деятельности, структура и функции Государственного комитета судебных экспертиз Республики Беларусь.</w:t>
      </w:r>
    </w:p>
    <w:p w:rsidR="0017505C" w:rsidRDefault="0017505C" w:rsidP="00C555C3">
      <w:pPr>
        <w:numPr>
          <w:ilvl w:val="0"/>
          <w:numId w:val="1"/>
        </w:numPr>
        <w:shd w:val="clear" w:color="auto" w:fill="FFFFFF"/>
        <w:ind w:left="426"/>
        <w:contextualSpacing/>
        <w:jc w:val="both"/>
        <w:rPr>
          <w:sz w:val="28"/>
          <w:szCs w:val="28"/>
        </w:rPr>
      </w:pPr>
      <w:r w:rsidRPr="00367D18">
        <w:rPr>
          <w:sz w:val="28"/>
          <w:szCs w:val="28"/>
        </w:rPr>
        <w:t>Особенности назначения судебной экспертизы по уголовным делам.</w:t>
      </w:r>
    </w:p>
    <w:p w:rsidR="0017505C" w:rsidRDefault="0017505C" w:rsidP="00C555C3">
      <w:pPr>
        <w:numPr>
          <w:ilvl w:val="0"/>
          <w:numId w:val="1"/>
        </w:numPr>
        <w:shd w:val="clear" w:color="auto" w:fill="FFFFFF"/>
        <w:ind w:left="426"/>
        <w:contextualSpacing/>
        <w:jc w:val="both"/>
        <w:rPr>
          <w:sz w:val="28"/>
          <w:szCs w:val="28"/>
        </w:rPr>
      </w:pPr>
      <w:r w:rsidRPr="00367D18">
        <w:rPr>
          <w:sz w:val="28"/>
          <w:szCs w:val="28"/>
        </w:rPr>
        <w:t>Особенности назначения судебной экспертизы в гражданском процессе.</w:t>
      </w:r>
    </w:p>
    <w:p w:rsidR="0017505C" w:rsidRDefault="0017505C" w:rsidP="00C555C3">
      <w:pPr>
        <w:numPr>
          <w:ilvl w:val="0"/>
          <w:numId w:val="1"/>
        </w:numPr>
        <w:ind w:left="426"/>
        <w:contextualSpacing/>
        <w:jc w:val="both"/>
        <w:rPr>
          <w:sz w:val="28"/>
          <w:szCs w:val="28"/>
        </w:rPr>
      </w:pPr>
      <w:r w:rsidRPr="00367D18">
        <w:rPr>
          <w:sz w:val="28"/>
          <w:szCs w:val="28"/>
        </w:rPr>
        <w:t>Структура постановления о назначении экспертизы.</w:t>
      </w:r>
    </w:p>
    <w:p w:rsidR="0017505C" w:rsidRPr="00367D18" w:rsidRDefault="0017505C" w:rsidP="00C555C3">
      <w:pPr>
        <w:numPr>
          <w:ilvl w:val="0"/>
          <w:numId w:val="1"/>
        </w:numPr>
        <w:ind w:left="426"/>
        <w:contextualSpacing/>
        <w:jc w:val="both"/>
        <w:rPr>
          <w:sz w:val="28"/>
          <w:szCs w:val="28"/>
        </w:rPr>
      </w:pPr>
      <w:r w:rsidRPr="00367D18">
        <w:rPr>
          <w:sz w:val="28"/>
          <w:szCs w:val="28"/>
        </w:rPr>
        <w:t>Основные стадии процесса судебно-экспертного исследования.</w:t>
      </w:r>
    </w:p>
    <w:p w:rsidR="0017505C" w:rsidRDefault="0017505C" w:rsidP="00C555C3">
      <w:pPr>
        <w:numPr>
          <w:ilvl w:val="0"/>
          <w:numId w:val="1"/>
        </w:numPr>
        <w:ind w:left="426"/>
        <w:contextualSpacing/>
        <w:jc w:val="both"/>
        <w:rPr>
          <w:sz w:val="28"/>
          <w:szCs w:val="28"/>
        </w:rPr>
      </w:pPr>
      <w:r w:rsidRPr="00367D18">
        <w:rPr>
          <w:sz w:val="28"/>
          <w:szCs w:val="28"/>
        </w:rPr>
        <w:t>Заключение эксперта и его основные части.</w:t>
      </w:r>
    </w:p>
    <w:p w:rsidR="0017505C" w:rsidRDefault="0017505C" w:rsidP="00C555C3">
      <w:pPr>
        <w:numPr>
          <w:ilvl w:val="0"/>
          <w:numId w:val="1"/>
        </w:numPr>
        <w:shd w:val="clear" w:color="auto" w:fill="FFFFFF"/>
        <w:ind w:left="426"/>
        <w:contextualSpacing/>
        <w:jc w:val="both"/>
        <w:rPr>
          <w:sz w:val="28"/>
          <w:szCs w:val="28"/>
        </w:rPr>
      </w:pPr>
      <w:r w:rsidRPr="00367D18">
        <w:rPr>
          <w:sz w:val="28"/>
          <w:szCs w:val="28"/>
        </w:rPr>
        <w:t>Оценка заключения судебного эксперта следователем и судом.</w:t>
      </w:r>
    </w:p>
    <w:p w:rsidR="0017505C" w:rsidRDefault="0017505C" w:rsidP="00C555C3">
      <w:pPr>
        <w:numPr>
          <w:ilvl w:val="0"/>
          <w:numId w:val="1"/>
        </w:numPr>
        <w:ind w:left="426"/>
        <w:contextualSpacing/>
        <w:jc w:val="both"/>
        <w:rPr>
          <w:sz w:val="28"/>
          <w:szCs w:val="28"/>
        </w:rPr>
      </w:pPr>
      <w:r w:rsidRPr="00367D18">
        <w:rPr>
          <w:sz w:val="28"/>
          <w:szCs w:val="28"/>
        </w:rPr>
        <w:t>Судебные экспертизы веществ и материалов и их виды. Задачи экспертизы и объекты исследования.</w:t>
      </w:r>
    </w:p>
    <w:p w:rsidR="0017505C" w:rsidRDefault="0017505C" w:rsidP="00C555C3">
      <w:pPr>
        <w:numPr>
          <w:ilvl w:val="0"/>
          <w:numId w:val="1"/>
        </w:numPr>
        <w:shd w:val="clear" w:color="auto" w:fill="FFFFFF"/>
        <w:ind w:left="426"/>
        <w:contextualSpacing/>
        <w:jc w:val="both"/>
        <w:rPr>
          <w:sz w:val="28"/>
          <w:szCs w:val="28"/>
        </w:rPr>
      </w:pPr>
      <w:r w:rsidRPr="00367D18">
        <w:rPr>
          <w:sz w:val="28"/>
          <w:szCs w:val="28"/>
        </w:rPr>
        <w:t>Судебная экспертиза наркотических средств и психотропных веществ (цели, задачи и объекты исследования, решаемые вопросы).</w:t>
      </w:r>
    </w:p>
    <w:p w:rsidR="0017505C" w:rsidRDefault="0017505C" w:rsidP="00C555C3">
      <w:pPr>
        <w:numPr>
          <w:ilvl w:val="0"/>
          <w:numId w:val="1"/>
        </w:numPr>
        <w:shd w:val="clear" w:color="auto" w:fill="FFFFFF"/>
        <w:ind w:left="426"/>
        <w:contextualSpacing/>
        <w:jc w:val="both"/>
        <w:rPr>
          <w:sz w:val="28"/>
          <w:szCs w:val="28"/>
        </w:rPr>
      </w:pPr>
      <w:r w:rsidRPr="00367D18">
        <w:rPr>
          <w:sz w:val="28"/>
          <w:szCs w:val="28"/>
        </w:rPr>
        <w:t>Судебно-экономические экспертизы (виды, цели, задачи исследования).</w:t>
      </w:r>
    </w:p>
    <w:p w:rsidR="0017505C" w:rsidRDefault="0017505C" w:rsidP="00C555C3">
      <w:pPr>
        <w:numPr>
          <w:ilvl w:val="0"/>
          <w:numId w:val="1"/>
        </w:numPr>
        <w:shd w:val="clear" w:color="auto" w:fill="FFFFFF"/>
        <w:ind w:left="426"/>
        <w:contextualSpacing/>
        <w:jc w:val="both"/>
        <w:rPr>
          <w:sz w:val="28"/>
          <w:szCs w:val="28"/>
        </w:rPr>
      </w:pPr>
      <w:r w:rsidRPr="00367D18">
        <w:rPr>
          <w:sz w:val="28"/>
          <w:szCs w:val="28"/>
        </w:rPr>
        <w:t xml:space="preserve">Судебные </w:t>
      </w:r>
      <w:proofErr w:type="spellStart"/>
      <w:r w:rsidRPr="00367D18">
        <w:rPr>
          <w:sz w:val="28"/>
          <w:szCs w:val="28"/>
        </w:rPr>
        <w:t>компьютерно-технические</w:t>
      </w:r>
      <w:proofErr w:type="spellEnd"/>
      <w:r w:rsidRPr="00367D18">
        <w:rPr>
          <w:sz w:val="28"/>
          <w:szCs w:val="28"/>
        </w:rPr>
        <w:t xml:space="preserve"> экспертизы (виды, цели, задачи исследования).</w:t>
      </w:r>
    </w:p>
    <w:p w:rsidR="0017505C" w:rsidRDefault="0017505C" w:rsidP="00C555C3">
      <w:pPr>
        <w:numPr>
          <w:ilvl w:val="0"/>
          <w:numId w:val="1"/>
        </w:numPr>
        <w:shd w:val="clear" w:color="auto" w:fill="FFFFFF"/>
        <w:ind w:left="426"/>
        <w:contextualSpacing/>
        <w:jc w:val="both"/>
        <w:rPr>
          <w:sz w:val="28"/>
          <w:szCs w:val="28"/>
        </w:rPr>
      </w:pPr>
      <w:r w:rsidRPr="00367D18">
        <w:rPr>
          <w:sz w:val="28"/>
          <w:szCs w:val="28"/>
        </w:rPr>
        <w:t xml:space="preserve">Судебно-медицинские экспертизы: виды, цели, задачи и объекты исследования. </w:t>
      </w:r>
    </w:p>
    <w:p w:rsidR="0017505C" w:rsidRDefault="0017505C" w:rsidP="00C555C3">
      <w:pPr>
        <w:numPr>
          <w:ilvl w:val="0"/>
          <w:numId w:val="1"/>
        </w:numPr>
        <w:shd w:val="clear" w:color="auto" w:fill="FFFFFF"/>
        <w:ind w:left="426"/>
        <w:contextualSpacing/>
        <w:jc w:val="both"/>
        <w:rPr>
          <w:sz w:val="28"/>
          <w:szCs w:val="28"/>
        </w:rPr>
      </w:pPr>
      <w:r w:rsidRPr="00367D18">
        <w:rPr>
          <w:sz w:val="28"/>
          <w:szCs w:val="28"/>
        </w:rPr>
        <w:t>Вопросы, решаемые судебно-медицинской экспертизой трупа.</w:t>
      </w:r>
    </w:p>
    <w:p w:rsidR="0017505C" w:rsidRDefault="0017505C" w:rsidP="00C555C3">
      <w:pPr>
        <w:numPr>
          <w:ilvl w:val="0"/>
          <w:numId w:val="1"/>
        </w:numPr>
        <w:ind w:left="426"/>
        <w:contextualSpacing/>
        <w:jc w:val="both"/>
        <w:rPr>
          <w:sz w:val="28"/>
          <w:szCs w:val="28"/>
        </w:rPr>
      </w:pPr>
      <w:r w:rsidRPr="00367D18">
        <w:rPr>
          <w:sz w:val="28"/>
          <w:szCs w:val="28"/>
        </w:rPr>
        <w:t>Понятие и сущность криминалистической экспертизы как составной части института судебных экспертиз. Виды криминалистических экспертиз.</w:t>
      </w:r>
    </w:p>
    <w:p w:rsidR="0017505C" w:rsidRDefault="0017505C" w:rsidP="00C555C3">
      <w:pPr>
        <w:numPr>
          <w:ilvl w:val="0"/>
          <w:numId w:val="1"/>
        </w:numPr>
        <w:shd w:val="clear" w:color="auto" w:fill="FFFFFF"/>
        <w:ind w:left="426"/>
        <w:contextualSpacing/>
        <w:jc w:val="both"/>
        <w:rPr>
          <w:sz w:val="28"/>
          <w:szCs w:val="28"/>
        </w:rPr>
      </w:pPr>
      <w:r w:rsidRPr="00367D18">
        <w:rPr>
          <w:sz w:val="28"/>
          <w:szCs w:val="28"/>
        </w:rPr>
        <w:t xml:space="preserve">Судебные </w:t>
      </w:r>
      <w:proofErr w:type="spellStart"/>
      <w:r w:rsidRPr="00367D18">
        <w:rPr>
          <w:sz w:val="28"/>
          <w:szCs w:val="28"/>
        </w:rPr>
        <w:t>трасологические</w:t>
      </w:r>
      <w:proofErr w:type="spellEnd"/>
      <w:r w:rsidRPr="00367D18">
        <w:rPr>
          <w:sz w:val="28"/>
          <w:szCs w:val="28"/>
        </w:rPr>
        <w:t xml:space="preserve"> экспертизы (виды, цели, объекты и задачи исследования).</w:t>
      </w:r>
    </w:p>
    <w:p w:rsidR="00202C6B" w:rsidRDefault="00202C6B" w:rsidP="00C555C3">
      <w:pPr>
        <w:pStyle w:val="a5"/>
        <w:rPr>
          <w:sz w:val="28"/>
          <w:szCs w:val="28"/>
        </w:rPr>
      </w:pPr>
    </w:p>
    <w:p w:rsidR="00202C6B" w:rsidRPr="00367D18" w:rsidRDefault="00202C6B" w:rsidP="00C555C3">
      <w:pPr>
        <w:shd w:val="clear" w:color="auto" w:fill="FFFFFF"/>
        <w:ind w:left="426"/>
        <w:contextualSpacing/>
        <w:jc w:val="both"/>
        <w:rPr>
          <w:sz w:val="28"/>
          <w:szCs w:val="28"/>
        </w:rPr>
      </w:pPr>
    </w:p>
    <w:p w:rsidR="00202C6B" w:rsidRDefault="0017505C" w:rsidP="00C555C3">
      <w:pPr>
        <w:numPr>
          <w:ilvl w:val="0"/>
          <w:numId w:val="1"/>
        </w:numPr>
        <w:shd w:val="clear" w:color="auto" w:fill="FFFFFF"/>
        <w:ind w:left="426"/>
        <w:contextualSpacing/>
        <w:jc w:val="both"/>
        <w:rPr>
          <w:sz w:val="28"/>
          <w:szCs w:val="28"/>
        </w:rPr>
      </w:pPr>
      <w:r w:rsidRPr="00367D18">
        <w:rPr>
          <w:sz w:val="28"/>
          <w:szCs w:val="28"/>
        </w:rPr>
        <w:lastRenderedPageBreak/>
        <w:t>Судебные дорожно-транспортные экспертизы (виды, цели и задачи исследования).</w:t>
      </w:r>
    </w:p>
    <w:p w:rsidR="0017505C" w:rsidRDefault="0017505C" w:rsidP="00C555C3">
      <w:pPr>
        <w:numPr>
          <w:ilvl w:val="0"/>
          <w:numId w:val="1"/>
        </w:numPr>
        <w:shd w:val="clear" w:color="auto" w:fill="FFFFFF"/>
        <w:ind w:left="426"/>
        <w:contextualSpacing/>
        <w:jc w:val="both"/>
        <w:rPr>
          <w:sz w:val="28"/>
          <w:szCs w:val="28"/>
        </w:rPr>
      </w:pPr>
      <w:r w:rsidRPr="00367D18">
        <w:rPr>
          <w:sz w:val="28"/>
          <w:szCs w:val="28"/>
        </w:rPr>
        <w:t>Задачи и решаемые вопросы судебной экспертизой технического состояния транспортных средств (</w:t>
      </w:r>
      <w:proofErr w:type="spellStart"/>
      <w:r w:rsidRPr="00367D18">
        <w:rPr>
          <w:sz w:val="28"/>
          <w:szCs w:val="28"/>
        </w:rPr>
        <w:t>автотехнической</w:t>
      </w:r>
      <w:proofErr w:type="spellEnd"/>
      <w:r w:rsidRPr="00367D18">
        <w:rPr>
          <w:sz w:val="28"/>
          <w:szCs w:val="28"/>
        </w:rPr>
        <w:t xml:space="preserve"> экспертизой).</w:t>
      </w:r>
    </w:p>
    <w:p w:rsidR="0017505C" w:rsidRDefault="0017505C" w:rsidP="00C555C3">
      <w:pPr>
        <w:numPr>
          <w:ilvl w:val="0"/>
          <w:numId w:val="1"/>
        </w:numPr>
        <w:shd w:val="clear" w:color="auto" w:fill="FFFFFF"/>
        <w:ind w:left="426"/>
        <w:contextualSpacing/>
        <w:jc w:val="both"/>
        <w:rPr>
          <w:sz w:val="28"/>
          <w:szCs w:val="28"/>
        </w:rPr>
      </w:pPr>
      <w:r w:rsidRPr="00367D18">
        <w:rPr>
          <w:sz w:val="28"/>
          <w:szCs w:val="28"/>
        </w:rPr>
        <w:t>Судебно-баллистическая экспертиза (цели, задачи и объекты исследования).</w:t>
      </w:r>
    </w:p>
    <w:p w:rsidR="0017505C" w:rsidRDefault="0017505C" w:rsidP="00C555C3">
      <w:pPr>
        <w:numPr>
          <w:ilvl w:val="0"/>
          <w:numId w:val="1"/>
        </w:numPr>
        <w:shd w:val="clear" w:color="auto" w:fill="FFFFFF"/>
        <w:ind w:left="426"/>
        <w:contextualSpacing/>
        <w:jc w:val="both"/>
        <w:rPr>
          <w:sz w:val="28"/>
          <w:szCs w:val="28"/>
        </w:rPr>
      </w:pPr>
      <w:r w:rsidRPr="00367D18">
        <w:rPr>
          <w:sz w:val="28"/>
          <w:szCs w:val="28"/>
        </w:rPr>
        <w:t xml:space="preserve">Судебная </w:t>
      </w:r>
      <w:proofErr w:type="spellStart"/>
      <w:r w:rsidRPr="00367D18">
        <w:rPr>
          <w:sz w:val="28"/>
          <w:szCs w:val="28"/>
        </w:rPr>
        <w:t>взрыво-техническая</w:t>
      </w:r>
      <w:proofErr w:type="spellEnd"/>
      <w:r w:rsidRPr="00367D18">
        <w:rPr>
          <w:sz w:val="28"/>
          <w:szCs w:val="28"/>
        </w:rPr>
        <w:t xml:space="preserve"> экспертиза: цели, задачи и объекты исследования, решаемые вопросы. </w:t>
      </w:r>
    </w:p>
    <w:p w:rsidR="0017505C" w:rsidRPr="00367D18" w:rsidRDefault="0017505C" w:rsidP="00C555C3">
      <w:pPr>
        <w:numPr>
          <w:ilvl w:val="0"/>
          <w:numId w:val="1"/>
        </w:numPr>
        <w:shd w:val="clear" w:color="auto" w:fill="FFFFFF"/>
        <w:ind w:left="426"/>
        <w:contextualSpacing/>
        <w:jc w:val="both"/>
        <w:rPr>
          <w:sz w:val="28"/>
          <w:szCs w:val="28"/>
        </w:rPr>
      </w:pPr>
      <w:r w:rsidRPr="00367D18">
        <w:rPr>
          <w:sz w:val="28"/>
          <w:szCs w:val="28"/>
        </w:rPr>
        <w:t>Судебная пожарно-техническая экспертиза (цели, задачи и объекты исследования).</w:t>
      </w:r>
    </w:p>
    <w:p w:rsidR="0017505C" w:rsidRDefault="0017505C" w:rsidP="00C555C3">
      <w:pPr>
        <w:numPr>
          <w:ilvl w:val="0"/>
          <w:numId w:val="1"/>
        </w:numPr>
        <w:ind w:left="426"/>
        <w:contextualSpacing/>
        <w:jc w:val="both"/>
        <w:rPr>
          <w:sz w:val="28"/>
          <w:szCs w:val="28"/>
        </w:rPr>
      </w:pPr>
      <w:r w:rsidRPr="00367D18">
        <w:rPr>
          <w:sz w:val="28"/>
          <w:szCs w:val="28"/>
        </w:rPr>
        <w:t>Судебная экспертиза холодного оружия: цели, задачи, объекты исследования, решаемые вопросы.</w:t>
      </w:r>
    </w:p>
    <w:p w:rsidR="0017505C" w:rsidRDefault="0017505C" w:rsidP="00C555C3">
      <w:pPr>
        <w:numPr>
          <w:ilvl w:val="0"/>
          <w:numId w:val="1"/>
        </w:numPr>
        <w:shd w:val="clear" w:color="auto" w:fill="FFFFFF"/>
        <w:ind w:left="426"/>
        <w:contextualSpacing/>
        <w:jc w:val="both"/>
        <w:rPr>
          <w:sz w:val="28"/>
          <w:szCs w:val="28"/>
        </w:rPr>
      </w:pPr>
      <w:r w:rsidRPr="00367D18">
        <w:rPr>
          <w:sz w:val="28"/>
          <w:szCs w:val="28"/>
        </w:rPr>
        <w:t xml:space="preserve">Виды и особенности назначения и </w:t>
      </w:r>
      <w:proofErr w:type="gramStart"/>
      <w:r w:rsidRPr="00367D18">
        <w:rPr>
          <w:sz w:val="28"/>
          <w:szCs w:val="28"/>
        </w:rPr>
        <w:t>проведения</w:t>
      </w:r>
      <w:proofErr w:type="gramEnd"/>
      <w:r w:rsidRPr="00367D18">
        <w:rPr>
          <w:sz w:val="28"/>
          <w:szCs w:val="28"/>
        </w:rPr>
        <w:t xml:space="preserve"> судебных </w:t>
      </w:r>
      <w:proofErr w:type="spellStart"/>
      <w:r w:rsidRPr="00367D18">
        <w:rPr>
          <w:sz w:val="28"/>
          <w:szCs w:val="28"/>
        </w:rPr>
        <w:t>речеведческих</w:t>
      </w:r>
      <w:proofErr w:type="spellEnd"/>
      <w:r w:rsidRPr="00367D18">
        <w:rPr>
          <w:sz w:val="28"/>
          <w:szCs w:val="28"/>
        </w:rPr>
        <w:t xml:space="preserve"> экспертиз.</w:t>
      </w:r>
    </w:p>
    <w:p w:rsidR="0017505C" w:rsidRDefault="0017505C" w:rsidP="00C555C3">
      <w:pPr>
        <w:numPr>
          <w:ilvl w:val="0"/>
          <w:numId w:val="1"/>
        </w:numPr>
        <w:ind w:left="426"/>
        <w:contextualSpacing/>
        <w:jc w:val="both"/>
        <w:rPr>
          <w:sz w:val="28"/>
          <w:szCs w:val="28"/>
        </w:rPr>
      </w:pPr>
      <w:r w:rsidRPr="00367D18">
        <w:rPr>
          <w:sz w:val="28"/>
          <w:szCs w:val="28"/>
        </w:rPr>
        <w:t xml:space="preserve">Судебная </w:t>
      </w:r>
      <w:proofErr w:type="spellStart"/>
      <w:r w:rsidRPr="00367D18">
        <w:rPr>
          <w:sz w:val="28"/>
          <w:szCs w:val="28"/>
        </w:rPr>
        <w:t>автороведческая</w:t>
      </w:r>
      <w:proofErr w:type="spellEnd"/>
      <w:r w:rsidRPr="00367D18">
        <w:rPr>
          <w:sz w:val="28"/>
          <w:szCs w:val="28"/>
        </w:rPr>
        <w:t xml:space="preserve"> экспертиза: цели, задачи и объекты исследования. Образцы для сравнительного исследования и предъявляемые к ним требования.</w:t>
      </w:r>
    </w:p>
    <w:p w:rsidR="0017505C" w:rsidRDefault="0017505C" w:rsidP="00C555C3">
      <w:pPr>
        <w:numPr>
          <w:ilvl w:val="0"/>
          <w:numId w:val="1"/>
        </w:numPr>
        <w:shd w:val="clear" w:color="auto" w:fill="FFFFFF"/>
        <w:ind w:left="426"/>
        <w:contextualSpacing/>
        <w:jc w:val="both"/>
        <w:rPr>
          <w:sz w:val="28"/>
          <w:szCs w:val="28"/>
        </w:rPr>
      </w:pPr>
      <w:r w:rsidRPr="00367D18">
        <w:rPr>
          <w:sz w:val="28"/>
          <w:szCs w:val="28"/>
        </w:rPr>
        <w:t>Судебные лингвистические экспертизы письменных и устных текстов: виды, цели и задачи исследования.</w:t>
      </w:r>
    </w:p>
    <w:p w:rsidR="0017505C" w:rsidRDefault="0017505C" w:rsidP="00C555C3">
      <w:pPr>
        <w:numPr>
          <w:ilvl w:val="0"/>
          <w:numId w:val="1"/>
        </w:numPr>
        <w:ind w:left="426"/>
        <w:contextualSpacing/>
        <w:jc w:val="both"/>
        <w:rPr>
          <w:sz w:val="28"/>
          <w:szCs w:val="28"/>
        </w:rPr>
      </w:pPr>
      <w:r w:rsidRPr="00367D18">
        <w:rPr>
          <w:sz w:val="28"/>
          <w:szCs w:val="28"/>
        </w:rPr>
        <w:t>Понятие судебной почерковедческой экспертизы, ее научные основы, цели и задачи.</w:t>
      </w:r>
    </w:p>
    <w:p w:rsidR="0017505C" w:rsidRDefault="0017505C" w:rsidP="00C555C3">
      <w:pPr>
        <w:numPr>
          <w:ilvl w:val="0"/>
          <w:numId w:val="1"/>
        </w:numPr>
        <w:shd w:val="clear" w:color="auto" w:fill="FFFFFF"/>
        <w:ind w:left="426"/>
        <w:contextualSpacing/>
        <w:jc w:val="both"/>
        <w:rPr>
          <w:sz w:val="28"/>
          <w:szCs w:val="28"/>
        </w:rPr>
      </w:pPr>
      <w:r w:rsidRPr="00367D18">
        <w:rPr>
          <w:sz w:val="28"/>
          <w:szCs w:val="28"/>
        </w:rPr>
        <w:t xml:space="preserve">Получение образцов для сравнительного исследования </w:t>
      </w:r>
      <w:r w:rsidR="00202C6B">
        <w:rPr>
          <w:sz w:val="28"/>
          <w:szCs w:val="28"/>
        </w:rPr>
        <w:t>для почерковедческой экспертизы.</w:t>
      </w:r>
    </w:p>
    <w:p w:rsidR="0017505C" w:rsidRDefault="0017505C" w:rsidP="00C555C3">
      <w:pPr>
        <w:numPr>
          <w:ilvl w:val="0"/>
          <w:numId w:val="1"/>
        </w:numPr>
        <w:ind w:left="426"/>
        <w:contextualSpacing/>
        <w:jc w:val="both"/>
        <w:rPr>
          <w:sz w:val="28"/>
          <w:szCs w:val="28"/>
        </w:rPr>
      </w:pPr>
      <w:r w:rsidRPr="00367D18">
        <w:rPr>
          <w:sz w:val="28"/>
          <w:szCs w:val="28"/>
        </w:rPr>
        <w:t xml:space="preserve">Судебная </w:t>
      </w:r>
      <w:proofErr w:type="spellStart"/>
      <w:r w:rsidRPr="00367D18">
        <w:rPr>
          <w:sz w:val="28"/>
          <w:szCs w:val="28"/>
        </w:rPr>
        <w:t>фоноскопическая</w:t>
      </w:r>
      <w:proofErr w:type="spellEnd"/>
      <w:r w:rsidRPr="00367D18">
        <w:rPr>
          <w:sz w:val="28"/>
          <w:szCs w:val="28"/>
        </w:rPr>
        <w:t xml:space="preserve"> экспертиза: объекты исследования и вопросы, решаемые </w:t>
      </w:r>
      <w:proofErr w:type="spellStart"/>
      <w:r w:rsidRPr="00367D18">
        <w:rPr>
          <w:sz w:val="28"/>
          <w:szCs w:val="28"/>
        </w:rPr>
        <w:t>фоноскопической</w:t>
      </w:r>
      <w:proofErr w:type="spellEnd"/>
      <w:r w:rsidRPr="00367D18">
        <w:rPr>
          <w:sz w:val="28"/>
          <w:szCs w:val="28"/>
        </w:rPr>
        <w:t xml:space="preserve"> экспертизой. Образцы для сравнительного исследования и правила их получения.</w:t>
      </w:r>
    </w:p>
    <w:p w:rsidR="0017505C" w:rsidRPr="00202C6B" w:rsidRDefault="0017505C" w:rsidP="00C555C3">
      <w:pPr>
        <w:numPr>
          <w:ilvl w:val="0"/>
          <w:numId w:val="1"/>
        </w:numPr>
        <w:ind w:left="426"/>
        <w:contextualSpacing/>
        <w:jc w:val="both"/>
        <w:rPr>
          <w:sz w:val="28"/>
          <w:szCs w:val="28"/>
        </w:rPr>
      </w:pPr>
      <w:r w:rsidRPr="00367D18">
        <w:rPr>
          <w:sz w:val="28"/>
          <w:szCs w:val="28"/>
        </w:rPr>
        <w:t xml:space="preserve">Судебно-техническая экспертиза документов (научные основы судебно-технического исследования, виды, цели, задачи и объекты исследования). </w:t>
      </w:r>
    </w:p>
    <w:p w:rsidR="0017505C" w:rsidRPr="00367D18" w:rsidRDefault="0017505C" w:rsidP="00C555C3">
      <w:pPr>
        <w:ind w:left="426"/>
        <w:jc w:val="both"/>
        <w:rPr>
          <w:sz w:val="28"/>
          <w:szCs w:val="28"/>
        </w:rPr>
      </w:pPr>
    </w:p>
    <w:p w:rsidR="0017505C" w:rsidRPr="00367D18" w:rsidRDefault="0017505C" w:rsidP="00C555C3">
      <w:pPr>
        <w:jc w:val="both"/>
        <w:rPr>
          <w:sz w:val="28"/>
          <w:szCs w:val="28"/>
        </w:rPr>
      </w:pPr>
      <w:r w:rsidRPr="00367D18">
        <w:rPr>
          <w:sz w:val="28"/>
          <w:szCs w:val="28"/>
        </w:rPr>
        <w:t>Утверждено на заседании кафедры уголовного права и процесса 2</w:t>
      </w:r>
      <w:r w:rsidR="00202C6B">
        <w:rPr>
          <w:sz w:val="28"/>
          <w:szCs w:val="28"/>
        </w:rPr>
        <w:t>9</w:t>
      </w:r>
      <w:r w:rsidRPr="00367D18">
        <w:rPr>
          <w:sz w:val="28"/>
          <w:szCs w:val="28"/>
        </w:rPr>
        <w:t>.08.202</w:t>
      </w:r>
      <w:r w:rsidR="00ED19E7">
        <w:rPr>
          <w:sz w:val="28"/>
          <w:szCs w:val="28"/>
        </w:rPr>
        <w:t>3</w:t>
      </w:r>
      <w:r w:rsidRPr="00367D18">
        <w:rPr>
          <w:sz w:val="28"/>
          <w:szCs w:val="28"/>
        </w:rPr>
        <w:t xml:space="preserve"> протокол № 1.</w:t>
      </w:r>
    </w:p>
    <w:p w:rsidR="00867BBF" w:rsidRPr="00367D18" w:rsidRDefault="00867BBF" w:rsidP="00C555C3">
      <w:pPr>
        <w:rPr>
          <w:sz w:val="28"/>
          <w:szCs w:val="28"/>
        </w:rPr>
      </w:pPr>
    </w:p>
    <w:sectPr w:rsidR="00867BBF" w:rsidRPr="00367D18" w:rsidSect="00867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966C28"/>
    <w:multiLevelType w:val="hybridMultilevel"/>
    <w:tmpl w:val="EFBED7AC"/>
    <w:lvl w:ilvl="0" w:tplc="0419000F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17505C"/>
    <w:rsid w:val="000005DA"/>
    <w:rsid w:val="00001292"/>
    <w:rsid w:val="0000274B"/>
    <w:rsid w:val="000031AD"/>
    <w:rsid w:val="0000334E"/>
    <w:rsid w:val="0000481C"/>
    <w:rsid w:val="000058DF"/>
    <w:rsid w:val="00006023"/>
    <w:rsid w:val="00006511"/>
    <w:rsid w:val="0000738F"/>
    <w:rsid w:val="000073A4"/>
    <w:rsid w:val="00011E8C"/>
    <w:rsid w:val="00011F53"/>
    <w:rsid w:val="000128A1"/>
    <w:rsid w:val="00012FB9"/>
    <w:rsid w:val="00013642"/>
    <w:rsid w:val="00013671"/>
    <w:rsid w:val="00013EF5"/>
    <w:rsid w:val="00014981"/>
    <w:rsid w:val="00014B20"/>
    <w:rsid w:val="000153DE"/>
    <w:rsid w:val="00015742"/>
    <w:rsid w:val="00017861"/>
    <w:rsid w:val="00020DB2"/>
    <w:rsid w:val="00020F5A"/>
    <w:rsid w:val="000213AF"/>
    <w:rsid w:val="000222E4"/>
    <w:rsid w:val="000223D3"/>
    <w:rsid w:val="000226D2"/>
    <w:rsid w:val="000231FF"/>
    <w:rsid w:val="00023352"/>
    <w:rsid w:val="00030423"/>
    <w:rsid w:val="00030F62"/>
    <w:rsid w:val="00030FB8"/>
    <w:rsid w:val="000338D5"/>
    <w:rsid w:val="00033A02"/>
    <w:rsid w:val="00033AE2"/>
    <w:rsid w:val="00033E5D"/>
    <w:rsid w:val="00033EA1"/>
    <w:rsid w:val="00034A33"/>
    <w:rsid w:val="00034A61"/>
    <w:rsid w:val="00034EAD"/>
    <w:rsid w:val="000350F1"/>
    <w:rsid w:val="00035246"/>
    <w:rsid w:val="0003612A"/>
    <w:rsid w:val="00036630"/>
    <w:rsid w:val="000366E1"/>
    <w:rsid w:val="00037639"/>
    <w:rsid w:val="00037A3D"/>
    <w:rsid w:val="00037C7E"/>
    <w:rsid w:val="00037DB0"/>
    <w:rsid w:val="00040FA7"/>
    <w:rsid w:val="000412E3"/>
    <w:rsid w:val="00041895"/>
    <w:rsid w:val="00041952"/>
    <w:rsid w:val="000423E7"/>
    <w:rsid w:val="00042EFD"/>
    <w:rsid w:val="00044325"/>
    <w:rsid w:val="00045D05"/>
    <w:rsid w:val="00045E3F"/>
    <w:rsid w:val="00045F0F"/>
    <w:rsid w:val="00047126"/>
    <w:rsid w:val="0005025B"/>
    <w:rsid w:val="00050F05"/>
    <w:rsid w:val="0005104D"/>
    <w:rsid w:val="00051865"/>
    <w:rsid w:val="00051FDC"/>
    <w:rsid w:val="000522AB"/>
    <w:rsid w:val="000528D4"/>
    <w:rsid w:val="00054212"/>
    <w:rsid w:val="00054564"/>
    <w:rsid w:val="00054695"/>
    <w:rsid w:val="00055380"/>
    <w:rsid w:val="00056B9F"/>
    <w:rsid w:val="00057A2B"/>
    <w:rsid w:val="00061367"/>
    <w:rsid w:val="0006152A"/>
    <w:rsid w:val="00061C63"/>
    <w:rsid w:val="00062200"/>
    <w:rsid w:val="0006260C"/>
    <w:rsid w:val="000642C9"/>
    <w:rsid w:val="0006499F"/>
    <w:rsid w:val="00064C6E"/>
    <w:rsid w:val="00064EE7"/>
    <w:rsid w:val="000652B3"/>
    <w:rsid w:val="0006549A"/>
    <w:rsid w:val="00065983"/>
    <w:rsid w:val="0006773B"/>
    <w:rsid w:val="000678A6"/>
    <w:rsid w:val="00067B08"/>
    <w:rsid w:val="00067B18"/>
    <w:rsid w:val="00067EF8"/>
    <w:rsid w:val="000700FE"/>
    <w:rsid w:val="00071805"/>
    <w:rsid w:val="00072621"/>
    <w:rsid w:val="000727D9"/>
    <w:rsid w:val="0007345B"/>
    <w:rsid w:val="0007435F"/>
    <w:rsid w:val="0007563D"/>
    <w:rsid w:val="000810DA"/>
    <w:rsid w:val="00081A10"/>
    <w:rsid w:val="00082789"/>
    <w:rsid w:val="000833CE"/>
    <w:rsid w:val="0008482A"/>
    <w:rsid w:val="00085681"/>
    <w:rsid w:val="00085B47"/>
    <w:rsid w:val="00086670"/>
    <w:rsid w:val="0008684D"/>
    <w:rsid w:val="00086DFA"/>
    <w:rsid w:val="00087018"/>
    <w:rsid w:val="00087282"/>
    <w:rsid w:val="00087DA3"/>
    <w:rsid w:val="00093C9B"/>
    <w:rsid w:val="00093DE9"/>
    <w:rsid w:val="00093E52"/>
    <w:rsid w:val="000945E7"/>
    <w:rsid w:val="00095965"/>
    <w:rsid w:val="00095FE6"/>
    <w:rsid w:val="00097392"/>
    <w:rsid w:val="000974CF"/>
    <w:rsid w:val="000A0C4A"/>
    <w:rsid w:val="000A15D8"/>
    <w:rsid w:val="000A1F75"/>
    <w:rsid w:val="000A323E"/>
    <w:rsid w:val="000A38E8"/>
    <w:rsid w:val="000A3A57"/>
    <w:rsid w:val="000A4F39"/>
    <w:rsid w:val="000A50C1"/>
    <w:rsid w:val="000A50D4"/>
    <w:rsid w:val="000A5808"/>
    <w:rsid w:val="000A742F"/>
    <w:rsid w:val="000A74AD"/>
    <w:rsid w:val="000A7655"/>
    <w:rsid w:val="000B14F3"/>
    <w:rsid w:val="000B15F3"/>
    <w:rsid w:val="000B26A5"/>
    <w:rsid w:val="000B4117"/>
    <w:rsid w:val="000B414B"/>
    <w:rsid w:val="000B4576"/>
    <w:rsid w:val="000B48D3"/>
    <w:rsid w:val="000B5DE8"/>
    <w:rsid w:val="000B63D0"/>
    <w:rsid w:val="000B6EB3"/>
    <w:rsid w:val="000B77D4"/>
    <w:rsid w:val="000C0E21"/>
    <w:rsid w:val="000C0E73"/>
    <w:rsid w:val="000C19EF"/>
    <w:rsid w:val="000C276C"/>
    <w:rsid w:val="000C2F40"/>
    <w:rsid w:val="000C3198"/>
    <w:rsid w:val="000C3256"/>
    <w:rsid w:val="000C36EF"/>
    <w:rsid w:val="000C46FB"/>
    <w:rsid w:val="000C4EDD"/>
    <w:rsid w:val="000C5727"/>
    <w:rsid w:val="000C5C90"/>
    <w:rsid w:val="000C5EF3"/>
    <w:rsid w:val="000C6F42"/>
    <w:rsid w:val="000C7569"/>
    <w:rsid w:val="000D0126"/>
    <w:rsid w:val="000D2A95"/>
    <w:rsid w:val="000D2C27"/>
    <w:rsid w:val="000D3617"/>
    <w:rsid w:val="000D5C53"/>
    <w:rsid w:val="000D5D5A"/>
    <w:rsid w:val="000D635D"/>
    <w:rsid w:val="000D6BE7"/>
    <w:rsid w:val="000D70ED"/>
    <w:rsid w:val="000E311E"/>
    <w:rsid w:val="000E3182"/>
    <w:rsid w:val="000E48EE"/>
    <w:rsid w:val="000E5400"/>
    <w:rsid w:val="000E6193"/>
    <w:rsid w:val="000E677A"/>
    <w:rsid w:val="000E6C8E"/>
    <w:rsid w:val="000E6D4E"/>
    <w:rsid w:val="000F0230"/>
    <w:rsid w:val="000F19DB"/>
    <w:rsid w:val="000F1A05"/>
    <w:rsid w:val="000F1AAA"/>
    <w:rsid w:val="000F2086"/>
    <w:rsid w:val="000F2C90"/>
    <w:rsid w:val="000F3E2D"/>
    <w:rsid w:val="000F418D"/>
    <w:rsid w:val="000F46A8"/>
    <w:rsid w:val="000F4949"/>
    <w:rsid w:val="000F498D"/>
    <w:rsid w:val="000F5499"/>
    <w:rsid w:val="000F578E"/>
    <w:rsid w:val="000F750A"/>
    <w:rsid w:val="000F77C9"/>
    <w:rsid w:val="000F7E58"/>
    <w:rsid w:val="0010196B"/>
    <w:rsid w:val="001023E5"/>
    <w:rsid w:val="00102815"/>
    <w:rsid w:val="00102A10"/>
    <w:rsid w:val="0010452F"/>
    <w:rsid w:val="00105A85"/>
    <w:rsid w:val="0010718A"/>
    <w:rsid w:val="001075A5"/>
    <w:rsid w:val="00107B77"/>
    <w:rsid w:val="00110A3C"/>
    <w:rsid w:val="00111743"/>
    <w:rsid w:val="00112927"/>
    <w:rsid w:val="0011372B"/>
    <w:rsid w:val="00113BE4"/>
    <w:rsid w:val="00113F4F"/>
    <w:rsid w:val="00114475"/>
    <w:rsid w:val="001167B5"/>
    <w:rsid w:val="00116809"/>
    <w:rsid w:val="001172C6"/>
    <w:rsid w:val="00117BE1"/>
    <w:rsid w:val="00120850"/>
    <w:rsid w:val="0012163C"/>
    <w:rsid w:val="00121F32"/>
    <w:rsid w:val="001231D7"/>
    <w:rsid w:val="00123372"/>
    <w:rsid w:val="00125240"/>
    <w:rsid w:val="0012738C"/>
    <w:rsid w:val="00127863"/>
    <w:rsid w:val="00127A0E"/>
    <w:rsid w:val="00130D2D"/>
    <w:rsid w:val="00130ECD"/>
    <w:rsid w:val="00132316"/>
    <w:rsid w:val="001333A9"/>
    <w:rsid w:val="00134241"/>
    <w:rsid w:val="0013507E"/>
    <w:rsid w:val="00135E9A"/>
    <w:rsid w:val="00135EAA"/>
    <w:rsid w:val="001400BE"/>
    <w:rsid w:val="0014084E"/>
    <w:rsid w:val="00140EFF"/>
    <w:rsid w:val="00141505"/>
    <w:rsid w:val="00141ADB"/>
    <w:rsid w:val="00141F03"/>
    <w:rsid w:val="00143689"/>
    <w:rsid w:val="00146B5F"/>
    <w:rsid w:val="00147741"/>
    <w:rsid w:val="00147A25"/>
    <w:rsid w:val="00150A6D"/>
    <w:rsid w:val="00151997"/>
    <w:rsid w:val="001536EB"/>
    <w:rsid w:val="001550BB"/>
    <w:rsid w:val="0015683E"/>
    <w:rsid w:val="00156C91"/>
    <w:rsid w:val="00157016"/>
    <w:rsid w:val="001572C3"/>
    <w:rsid w:val="00157994"/>
    <w:rsid w:val="001601CA"/>
    <w:rsid w:val="00160405"/>
    <w:rsid w:val="00160FD5"/>
    <w:rsid w:val="0016254E"/>
    <w:rsid w:val="0016303B"/>
    <w:rsid w:val="00163A43"/>
    <w:rsid w:val="00164ACE"/>
    <w:rsid w:val="001659B1"/>
    <w:rsid w:val="0016748D"/>
    <w:rsid w:val="00167598"/>
    <w:rsid w:val="0017032B"/>
    <w:rsid w:val="00170742"/>
    <w:rsid w:val="00170B18"/>
    <w:rsid w:val="00171EB3"/>
    <w:rsid w:val="0017221C"/>
    <w:rsid w:val="00173077"/>
    <w:rsid w:val="0017329F"/>
    <w:rsid w:val="00174688"/>
    <w:rsid w:val="0017505C"/>
    <w:rsid w:val="001808E9"/>
    <w:rsid w:val="00180920"/>
    <w:rsid w:val="001809BE"/>
    <w:rsid w:val="0018264D"/>
    <w:rsid w:val="00183BCD"/>
    <w:rsid w:val="0018596B"/>
    <w:rsid w:val="00186865"/>
    <w:rsid w:val="00187C50"/>
    <w:rsid w:val="00190171"/>
    <w:rsid w:val="001905E7"/>
    <w:rsid w:val="00190F2B"/>
    <w:rsid w:val="00194428"/>
    <w:rsid w:val="001947A0"/>
    <w:rsid w:val="0019497A"/>
    <w:rsid w:val="00194A7C"/>
    <w:rsid w:val="00195AA2"/>
    <w:rsid w:val="00196ED1"/>
    <w:rsid w:val="001972E2"/>
    <w:rsid w:val="001A03DF"/>
    <w:rsid w:val="001A0A09"/>
    <w:rsid w:val="001A16B5"/>
    <w:rsid w:val="001A1F71"/>
    <w:rsid w:val="001A2ABB"/>
    <w:rsid w:val="001A362C"/>
    <w:rsid w:val="001A3B84"/>
    <w:rsid w:val="001A3D62"/>
    <w:rsid w:val="001A566B"/>
    <w:rsid w:val="001A5DF0"/>
    <w:rsid w:val="001A71BE"/>
    <w:rsid w:val="001A7459"/>
    <w:rsid w:val="001A7AE7"/>
    <w:rsid w:val="001A7D4A"/>
    <w:rsid w:val="001B0600"/>
    <w:rsid w:val="001B061D"/>
    <w:rsid w:val="001B0832"/>
    <w:rsid w:val="001B1B57"/>
    <w:rsid w:val="001B1CEE"/>
    <w:rsid w:val="001B26C0"/>
    <w:rsid w:val="001B3707"/>
    <w:rsid w:val="001B4295"/>
    <w:rsid w:val="001B55DE"/>
    <w:rsid w:val="001B5DF2"/>
    <w:rsid w:val="001B6B82"/>
    <w:rsid w:val="001B7033"/>
    <w:rsid w:val="001B721B"/>
    <w:rsid w:val="001B7D37"/>
    <w:rsid w:val="001C2515"/>
    <w:rsid w:val="001C321A"/>
    <w:rsid w:val="001C3998"/>
    <w:rsid w:val="001C4C88"/>
    <w:rsid w:val="001C6E5D"/>
    <w:rsid w:val="001C7395"/>
    <w:rsid w:val="001C7BDE"/>
    <w:rsid w:val="001D09D5"/>
    <w:rsid w:val="001D0C2E"/>
    <w:rsid w:val="001D1E2E"/>
    <w:rsid w:val="001D4A60"/>
    <w:rsid w:val="001D4D66"/>
    <w:rsid w:val="001D56F0"/>
    <w:rsid w:val="001D5DDA"/>
    <w:rsid w:val="001D73CA"/>
    <w:rsid w:val="001D7C56"/>
    <w:rsid w:val="001E17CF"/>
    <w:rsid w:val="001E26A9"/>
    <w:rsid w:val="001E6756"/>
    <w:rsid w:val="001E69F6"/>
    <w:rsid w:val="001E7A8A"/>
    <w:rsid w:val="001F1A44"/>
    <w:rsid w:val="001F347D"/>
    <w:rsid w:val="001F36C2"/>
    <w:rsid w:val="001F3A37"/>
    <w:rsid w:val="001F5482"/>
    <w:rsid w:val="001F5D32"/>
    <w:rsid w:val="001F6AA1"/>
    <w:rsid w:val="001F6B28"/>
    <w:rsid w:val="001F778A"/>
    <w:rsid w:val="00200CA9"/>
    <w:rsid w:val="00200D51"/>
    <w:rsid w:val="00201860"/>
    <w:rsid w:val="00201A73"/>
    <w:rsid w:val="00201C71"/>
    <w:rsid w:val="00202220"/>
    <w:rsid w:val="00202518"/>
    <w:rsid w:val="00202C6B"/>
    <w:rsid w:val="00203240"/>
    <w:rsid w:val="00203E56"/>
    <w:rsid w:val="00205C30"/>
    <w:rsid w:val="00207679"/>
    <w:rsid w:val="002112DC"/>
    <w:rsid w:val="00211D91"/>
    <w:rsid w:val="00211F73"/>
    <w:rsid w:val="002122A1"/>
    <w:rsid w:val="00212511"/>
    <w:rsid w:val="002149B9"/>
    <w:rsid w:val="00214B98"/>
    <w:rsid w:val="00215188"/>
    <w:rsid w:val="00215286"/>
    <w:rsid w:val="0021557C"/>
    <w:rsid w:val="002160B0"/>
    <w:rsid w:val="00217683"/>
    <w:rsid w:val="002204EF"/>
    <w:rsid w:val="00221466"/>
    <w:rsid w:val="00221B03"/>
    <w:rsid w:val="00222677"/>
    <w:rsid w:val="00222C25"/>
    <w:rsid w:val="0022405C"/>
    <w:rsid w:val="00224D56"/>
    <w:rsid w:val="00224E8B"/>
    <w:rsid w:val="002259AA"/>
    <w:rsid w:val="0022759D"/>
    <w:rsid w:val="00230438"/>
    <w:rsid w:val="002308EC"/>
    <w:rsid w:val="002308FE"/>
    <w:rsid w:val="0023097D"/>
    <w:rsid w:val="00232371"/>
    <w:rsid w:val="0023392A"/>
    <w:rsid w:val="00234020"/>
    <w:rsid w:val="00234192"/>
    <w:rsid w:val="00234CF1"/>
    <w:rsid w:val="00234E71"/>
    <w:rsid w:val="00235BDA"/>
    <w:rsid w:val="00235F45"/>
    <w:rsid w:val="002373AC"/>
    <w:rsid w:val="00241957"/>
    <w:rsid w:val="00242782"/>
    <w:rsid w:val="00243379"/>
    <w:rsid w:val="0024597A"/>
    <w:rsid w:val="00245F49"/>
    <w:rsid w:val="002473E7"/>
    <w:rsid w:val="002474B1"/>
    <w:rsid w:val="002502B9"/>
    <w:rsid w:val="00250D89"/>
    <w:rsid w:val="00251847"/>
    <w:rsid w:val="0025186B"/>
    <w:rsid w:val="00252544"/>
    <w:rsid w:val="002530C1"/>
    <w:rsid w:val="00253CDD"/>
    <w:rsid w:val="00253D99"/>
    <w:rsid w:val="002540AC"/>
    <w:rsid w:val="002552D7"/>
    <w:rsid w:val="002552FB"/>
    <w:rsid w:val="002553A5"/>
    <w:rsid w:val="002568AB"/>
    <w:rsid w:val="00257351"/>
    <w:rsid w:val="0025758B"/>
    <w:rsid w:val="0025791A"/>
    <w:rsid w:val="00257F7A"/>
    <w:rsid w:val="00260D81"/>
    <w:rsid w:val="00261AD0"/>
    <w:rsid w:val="00262033"/>
    <w:rsid w:val="00262CCD"/>
    <w:rsid w:val="00262DCF"/>
    <w:rsid w:val="00263055"/>
    <w:rsid w:val="00263355"/>
    <w:rsid w:val="00264D94"/>
    <w:rsid w:val="00265282"/>
    <w:rsid w:val="00267A52"/>
    <w:rsid w:val="00271E14"/>
    <w:rsid w:val="0027330A"/>
    <w:rsid w:val="002744F5"/>
    <w:rsid w:val="00275374"/>
    <w:rsid w:val="00275A10"/>
    <w:rsid w:val="002763FE"/>
    <w:rsid w:val="00276851"/>
    <w:rsid w:val="00276AE7"/>
    <w:rsid w:val="002776A0"/>
    <w:rsid w:val="00280624"/>
    <w:rsid w:val="00281D0B"/>
    <w:rsid w:val="002827D6"/>
    <w:rsid w:val="002831D4"/>
    <w:rsid w:val="00283305"/>
    <w:rsid w:val="0028369F"/>
    <w:rsid w:val="002836BF"/>
    <w:rsid w:val="0028392D"/>
    <w:rsid w:val="002841EB"/>
    <w:rsid w:val="00284DF5"/>
    <w:rsid w:val="00284EAC"/>
    <w:rsid w:val="0028588E"/>
    <w:rsid w:val="00287534"/>
    <w:rsid w:val="002900CB"/>
    <w:rsid w:val="00290C4A"/>
    <w:rsid w:val="00291A67"/>
    <w:rsid w:val="00291BEF"/>
    <w:rsid w:val="00291F4B"/>
    <w:rsid w:val="002951D9"/>
    <w:rsid w:val="0029573A"/>
    <w:rsid w:val="00295E94"/>
    <w:rsid w:val="00296DC1"/>
    <w:rsid w:val="0029740F"/>
    <w:rsid w:val="00297475"/>
    <w:rsid w:val="0029796A"/>
    <w:rsid w:val="00297D0F"/>
    <w:rsid w:val="002A01EB"/>
    <w:rsid w:val="002A0380"/>
    <w:rsid w:val="002A1AA4"/>
    <w:rsid w:val="002A1F4F"/>
    <w:rsid w:val="002A245D"/>
    <w:rsid w:val="002A2EBB"/>
    <w:rsid w:val="002A37C6"/>
    <w:rsid w:val="002A5DA0"/>
    <w:rsid w:val="002A5F47"/>
    <w:rsid w:val="002A68F7"/>
    <w:rsid w:val="002A69B1"/>
    <w:rsid w:val="002A7C15"/>
    <w:rsid w:val="002B0388"/>
    <w:rsid w:val="002B0FCF"/>
    <w:rsid w:val="002B17EE"/>
    <w:rsid w:val="002B1CB5"/>
    <w:rsid w:val="002B2CB3"/>
    <w:rsid w:val="002B2CF6"/>
    <w:rsid w:val="002B3CB1"/>
    <w:rsid w:val="002B5119"/>
    <w:rsid w:val="002B52B9"/>
    <w:rsid w:val="002B5452"/>
    <w:rsid w:val="002B7D19"/>
    <w:rsid w:val="002C13D5"/>
    <w:rsid w:val="002C1562"/>
    <w:rsid w:val="002C20BF"/>
    <w:rsid w:val="002C2BDF"/>
    <w:rsid w:val="002C313F"/>
    <w:rsid w:val="002C3C7C"/>
    <w:rsid w:val="002C48EB"/>
    <w:rsid w:val="002C4D1E"/>
    <w:rsid w:val="002C5739"/>
    <w:rsid w:val="002C58FB"/>
    <w:rsid w:val="002C6F9D"/>
    <w:rsid w:val="002C7918"/>
    <w:rsid w:val="002C7A35"/>
    <w:rsid w:val="002C7B18"/>
    <w:rsid w:val="002C7B30"/>
    <w:rsid w:val="002D03D0"/>
    <w:rsid w:val="002D0B51"/>
    <w:rsid w:val="002D128A"/>
    <w:rsid w:val="002D1644"/>
    <w:rsid w:val="002D2259"/>
    <w:rsid w:val="002D4744"/>
    <w:rsid w:val="002D7B1B"/>
    <w:rsid w:val="002E131E"/>
    <w:rsid w:val="002E1FA7"/>
    <w:rsid w:val="002E2BF3"/>
    <w:rsid w:val="002E3E15"/>
    <w:rsid w:val="002E48B6"/>
    <w:rsid w:val="002E4B05"/>
    <w:rsid w:val="002E604E"/>
    <w:rsid w:val="002E77C0"/>
    <w:rsid w:val="002E79AC"/>
    <w:rsid w:val="002E7B74"/>
    <w:rsid w:val="002E7C37"/>
    <w:rsid w:val="002F070D"/>
    <w:rsid w:val="002F08BC"/>
    <w:rsid w:val="002F1A19"/>
    <w:rsid w:val="002F2CE0"/>
    <w:rsid w:val="002F434D"/>
    <w:rsid w:val="002F4B4C"/>
    <w:rsid w:val="002F6F82"/>
    <w:rsid w:val="002F75AD"/>
    <w:rsid w:val="002F7688"/>
    <w:rsid w:val="002F79BB"/>
    <w:rsid w:val="00300B3A"/>
    <w:rsid w:val="00301082"/>
    <w:rsid w:val="003013A8"/>
    <w:rsid w:val="00303932"/>
    <w:rsid w:val="003046FD"/>
    <w:rsid w:val="003049DA"/>
    <w:rsid w:val="00304E59"/>
    <w:rsid w:val="003051DD"/>
    <w:rsid w:val="00305885"/>
    <w:rsid w:val="00305D8D"/>
    <w:rsid w:val="00306117"/>
    <w:rsid w:val="00306355"/>
    <w:rsid w:val="0030710B"/>
    <w:rsid w:val="0030749B"/>
    <w:rsid w:val="00310B62"/>
    <w:rsid w:val="00311CF3"/>
    <w:rsid w:val="003128F4"/>
    <w:rsid w:val="00312DB9"/>
    <w:rsid w:val="00312E7F"/>
    <w:rsid w:val="0031358B"/>
    <w:rsid w:val="003146F9"/>
    <w:rsid w:val="00314723"/>
    <w:rsid w:val="00314C6D"/>
    <w:rsid w:val="003153EE"/>
    <w:rsid w:val="003158C8"/>
    <w:rsid w:val="00316591"/>
    <w:rsid w:val="003173D1"/>
    <w:rsid w:val="00317F26"/>
    <w:rsid w:val="00317FF4"/>
    <w:rsid w:val="003209AC"/>
    <w:rsid w:val="00322582"/>
    <w:rsid w:val="00322CC4"/>
    <w:rsid w:val="00323475"/>
    <w:rsid w:val="003237C4"/>
    <w:rsid w:val="0032460E"/>
    <w:rsid w:val="0032509E"/>
    <w:rsid w:val="0032549E"/>
    <w:rsid w:val="003277FD"/>
    <w:rsid w:val="00330634"/>
    <w:rsid w:val="00330A66"/>
    <w:rsid w:val="00330B8B"/>
    <w:rsid w:val="00330EE4"/>
    <w:rsid w:val="003312B2"/>
    <w:rsid w:val="00331D27"/>
    <w:rsid w:val="0033321C"/>
    <w:rsid w:val="00333264"/>
    <w:rsid w:val="00333670"/>
    <w:rsid w:val="00333821"/>
    <w:rsid w:val="003339F0"/>
    <w:rsid w:val="00336551"/>
    <w:rsid w:val="00336E8A"/>
    <w:rsid w:val="00337B78"/>
    <w:rsid w:val="00340891"/>
    <w:rsid w:val="00342DA1"/>
    <w:rsid w:val="00342DE6"/>
    <w:rsid w:val="003445A2"/>
    <w:rsid w:val="00344690"/>
    <w:rsid w:val="00344EB9"/>
    <w:rsid w:val="00345440"/>
    <w:rsid w:val="00345A3A"/>
    <w:rsid w:val="00347089"/>
    <w:rsid w:val="003473CE"/>
    <w:rsid w:val="003505B8"/>
    <w:rsid w:val="003508CA"/>
    <w:rsid w:val="00351199"/>
    <w:rsid w:val="003513F5"/>
    <w:rsid w:val="003515A1"/>
    <w:rsid w:val="00351735"/>
    <w:rsid w:val="00353E2C"/>
    <w:rsid w:val="003541A1"/>
    <w:rsid w:val="00356A5E"/>
    <w:rsid w:val="003573AB"/>
    <w:rsid w:val="00360573"/>
    <w:rsid w:val="003607B7"/>
    <w:rsid w:val="0036188A"/>
    <w:rsid w:val="003638F9"/>
    <w:rsid w:val="00365666"/>
    <w:rsid w:val="00365E80"/>
    <w:rsid w:val="0036648F"/>
    <w:rsid w:val="00366A99"/>
    <w:rsid w:val="00366BF8"/>
    <w:rsid w:val="00367353"/>
    <w:rsid w:val="003673E7"/>
    <w:rsid w:val="003677B7"/>
    <w:rsid w:val="00367CF4"/>
    <w:rsid w:val="00367D18"/>
    <w:rsid w:val="00370ED9"/>
    <w:rsid w:val="00370FAB"/>
    <w:rsid w:val="003726DE"/>
    <w:rsid w:val="003727A6"/>
    <w:rsid w:val="003746BC"/>
    <w:rsid w:val="00374E91"/>
    <w:rsid w:val="00375867"/>
    <w:rsid w:val="00380AF4"/>
    <w:rsid w:val="0038147B"/>
    <w:rsid w:val="00381DC9"/>
    <w:rsid w:val="003821A6"/>
    <w:rsid w:val="00382603"/>
    <w:rsid w:val="00382BF3"/>
    <w:rsid w:val="00383B72"/>
    <w:rsid w:val="00384A25"/>
    <w:rsid w:val="00385053"/>
    <w:rsid w:val="003856E2"/>
    <w:rsid w:val="00387B9C"/>
    <w:rsid w:val="003903ED"/>
    <w:rsid w:val="003909E4"/>
    <w:rsid w:val="0039166E"/>
    <w:rsid w:val="00391D8B"/>
    <w:rsid w:val="0039497B"/>
    <w:rsid w:val="0039586E"/>
    <w:rsid w:val="003967EE"/>
    <w:rsid w:val="003968FB"/>
    <w:rsid w:val="00397ABD"/>
    <w:rsid w:val="003A02DE"/>
    <w:rsid w:val="003A036D"/>
    <w:rsid w:val="003A1953"/>
    <w:rsid w:val="003A2148"/>
    <w:rsid w:val="003A3324"/>
    <w:rsid w:val="003A376E"/>
    <w:rsid w:val="003A468D"/>
    <w:rsid w:val="003A4FE8"/>
    <w:rsid w:val="003A5A69"/>
    <w:rsid w:val="003A6014"/>
    <w:rsid w:val="003A6710"/>
    <w:rsid w:val="003A6F59"/>
    <w:rsid w:val="003A7B32"/>
    <w:rsid w:val="003A7CF8"/>
    <w:rsid w:val="003B06AF"/>
    <w:rsid w:val="003B15B7"/>
    <w:rsid w:val="003B2481"/>
    <w:rsid w:val="003B30D2"/>
    <w:rsid w:val="003B4D89"/>
    <w:rsid w:val="003B6399"/>
    <w:rsid w:val="003B7168"/>
    <w:rsid w:val="003B789A"/>
    <w:rsid w:val="003C0891"/>
    <w:rsid w:val="003C28BE"/>
    <w:rsid w:val="003C4AA9"/>
    <w:rsid w:val="003C5366"/>
    <w:rsid w:val="003C72BE"/>
    <w:rsid w:val="003C74AD"/>
    <w:rsid w:val="003C789F"/>
    <w:rsid w:val="003D149A"/>
    <w:rsid w:val="003D1E87"/>
    <w:rsid w:val="003D2A9C"/>
    <w:rsid w:val="003D2B5E"/>
    <w:rsid w:val="003D367D"/>
    <w:rsid w:val="003D43FC"/>
    <w:rsid w:val="003D7CD7"/>
    <w:rsid w:val="003E0AF1"/>
    <w:rsid w:val="003E2042"/>
    <w:rsid w:val="003E495A"/>
    <w:rsid w:val="003E5D36"/>
    <w:rsid w:val="003E642A"/>
    <w:rsid w:val="003E64CC"/>
    <w:rsid w:val="003E6D0B"/>
    <w:rsid w:val="003E7BCC"/>
    <w:rsid w:val="003F006F"/>
    <w:rsid w:val="003F1178"/>
    <w:rsid w:val="003F17BA"/>
    <w:rsid w:val="003F19D9"/>
    <w:rsid w:val="003F205F"/>
    <w:rsid w:val="003F2A44"/>
    <w:rsid w:val="003F322C"/>
    <w:rsid w:val="003F3712"/>
    <w:rsid w:val="003F47C7"/>
    <w:rsid w:val="003F5E4C"/>
    <w:rsid w:val="003F7047"/>
    <w:rsid w:val="003F7122"/>
    <w:rsid w:val="003F764E"/>
    <w:rsid w:val="003F7F54"/>
    <w:rsid w:val="004015EC"/>
    <w:rsid w:val="00402E0F"/>
    <w:rsid w:val="00403881"/>
    <w:rsid w:val="00404A5E"/>
    <w:rsid w:val="00404D97"/>
    <w:rsid w:val="00404F82"/>
    <w:rsid w:val="004055C8"/>
    <w:rsid w:val="00406F07"/>
    <w:rsid w:val="00407C2C"/>
    <w:rsid w:val="00407D65"/>
    <w:rsid w:val="00410360"/>
    <w:rsid w:val="004108DA"/>
    <w:rsid w:val="00410A6C"/>
    <w:rsid w:val="00411550"/>
    <w:rsid w:val="00411582"/>
    <w:rsid w:val="00411D84"/>
    <w:rsid w:val="00412279"/>
    <w:rsid w:val="00412D92"/>
    <w:rsid w:val="004141F6"/>
    <w:rsid w:val="00416A2F"/>
    <w:rsid w:val="00417186"/>
    <w:rsid w:val="00417396"/>
    <w:rsid w:val="0041745F"/>
    <w:rsid w:val="004177CC"/>
    <w:rsid w:val="0042008A"/>
    <w:rsid w:val="004200DF"/>
    <w:rsid w:val="00421075"/>
    <w:rsid w:val="004245F4"/>
    <w:rsid w:val="00426651"/>
    <w:rsid w:val="00426A92"/>
    <w:rsid w:val="00427A16"/>
    <w:rsid w:val="00431B4C"/>
    <w:rsid w:val="00432819"/>
    <w:rsid w:val="004335F3"/>
    <w:rsid w:val="00433EC6"/>
    <w:rsid w:val="00434887"/>
    <w:rsid w:val="004348FD"/>
    <w:rsid w:val="00434E23"/>
    <w:rsid w:val="004354F8"/>
    <w:rsid w:val="00435C41"/>
    <w:rsid w:val="00436B0E"/>
    <w:rsid w:val="00436C98"/>
    <w:rsid w:val="00437647"/>
    <w:rsid w:val="00437F6B"/>
    <w:rsid w:val="00440192"/>
    <w:rsid w:val="004404D9"/>
    <w:rsid w:val="0044263E"/>
    <w:rsid w:val="00442804"/>
    <w:rsid w:val="004439A0"/>
    <w:rsid w:val="00444295"/>
    <w:rsid w:val="004444A1"/>
    <w:rsid w:val="00444EE0"/>
    <w:rsid w:val="004467E7"/>
    <w:rsid w:val="00447327"/>
    <w:rsid w:val="0045136F"/>
    <w:rsid w:val="00453156"/>
    <w:rsid w:val="00456277"/>
    <w:rsid w:val="00456D0E"/>
    <w:rsid w:val="00457703"/>
    <w:rsid w:val="00457883"/>
    <w:rsid w:val="00460733"/>
    <w:rsid w:val="00462F15"/>
    <w:rsid w:val="00463CA5"/>
    <w:rsid w:val="00465489"/>
    <w:rsid w:val="004702E1"/>
    <w:rsid w:val="004704D5"/>
    <w:rsid w:val="00470745"/>
    <w:rsid w:val="004707E0"/>
    <w:rsid w:val="004718A7"/>
    <w:rsid w:val="004720CE"/>
    <w:rsid w:val="0047304E"/>
    <w:rsid w:val="0047330E"/>
    <w:rsid w:val="00473D98"/>
    <w:rsid w:val="004744F4"/>
    <w:rsid w:val="00474A76"/>
    <w:rsid w:val="00474B1D"/>
    <w:rsid w:val="0047505D"/>
    <w:rsid w:val="00475295"/>
    <w:rsid w:val="00476AC7"/>
    <w:rsid w:val="00477C78"/>
    <w:rsid w:val="00477FCA"/>
    <w:rsid w:val="00481029"/>
    <w:rsid w:val="004811C8"/>
    <w:rsid w:val="00481E60"/>
    <w:rsid w:val="004825FB"/>
    <w:rsid w:val="00482E76"/>
    <w:rsid w:val="0048325C"/>
    <w:rsid w:val="00484AB1"/>
    <w:rsid w:val="0048553A"/>
    <w:rsid w:val="0048577F"/>
    <w:rsid w:val="00486250"/>
    <w:rsid w:val="004864E0"/>
    <w:rsid w:val="00487BC8"/>
    <w:rsid w:val="00490409"/>
    <w:rsid w:val="004932DA"/>
    <w:rsid w:val="00494911"/>
    <w:rsid w:val="00494AEB"/>
    <w:rsid w:val="00495B3C"/>
    <w:rsid w:val="004966CD"/>
    <w:rsid w:val="00496C9A"/>
    <w:rsid w:val="00496DB7"/>
    <w:rsid w:val="004A1AB4"/>
    <w:rsid w:val="004A2205"/>
    <w:rsid w:val="004A2CAB"/>
    <w:rsid w:val="004A343B"/>
    <w:rsid w:val="004A3702"/>
    <w:rsid w:val="004A4E1A"/>
    <w:rsid w:val="004A5200"/>
    <w:rsid w:val="004A54CF"/>
    <w:rsid w:val="004A6445"/>
    <w:rsid w:val="004A6DD9"/>
    <w:rsid w:val="004A7930"/>
    <w:rsid w:val="004A79C5"/>
    <w:rsid w:val="004B158F"/>
    <w:rsid w:val="004B15D1"/>
    <w:rsid w:val="004B192D"/>
    <w:rsid w:val="004B3A35"/>
    <w:rsid w:val="004B3BEC"/>
    <w:rsid w:val="004B7269"/>
    <w:rsid w:val="004C1058"/>
    <w:rsid w:val="004C4DA3"/>
    <w:rsid w:val="004C4E6D"/>
    <w:rsid w:val="004C53C4"/>
    <w:rsid w:val="004C5552"/>
    <w:rsid w:val="004C5C3C"/>
    <w:rsid w:val="004D1925"/>
    <w:rsid w:val="004D2780"/>
    <w:rsid w:val="004D2E7B"/>
    <w:rsid w:val="004D32CD"/>
    <w:rsid w:val="004D3457"/>
    <w:rsid w:val="004D36BA"/>
    <w:rsid w:val="004D4505"/>
    <w:rsid w:val="004D7250"/>
    <w:rsid w:val="004E0F3C"/>
    <w:rsid w:val="004E109A"/>
    <w:rsid w:val="004E1BE6"/>
    <w:rsid w:val="004E2737"/>
    <w:rsid w:val="004E41F8"/>
    <w:rsid w:val="004E54C6"/>
    <w:rsid w:val="004E5632"/>
    <w:rsid w:val="004E6388"/>
    <w:rsid w:val="004E6C26"/>
    <w:rsid w:val="004E6F87"/>
    <w:rsid w:val="004F022C"/>
    <w:rsid w:val="004F2D33"/>
    <w:rsid w:val="004F452E"/>
    <w:rsid w:val="004F6493"/>
    <w:rsid w:val="004F683A"/>
    <w:rsid w:val="004F700F"/>
    <w:rsid w:val="004F7CF8"/>
    <w:rsid w:val="005000B8"/>
    <w:rsid w:val="00500605"/>
    <w:rsid w:val="00500A05"/>
    <w:rsid w:val="00500C43"/>
    <w:rsid w:val="00500ED5"/>
    <w:rsid w:val="0050115A"/>
    <w:rsid w:val="005023A4"/>
    <w:rsid w:val="00503401"/>
    <w:rsid w:val="00503BDA"/>
    <w:rsid w:val="00503D8A"/>
    <w:rsid w:val="00504CB9"/>
    <w:rsid w:val="005054A8"/>
    <w:rsid w:val="005076A1"/>
    <w:rsid w:val="0051104C"/>
    <w:rsid w:val="0051222E"/>
    <w:rsid w:val="005134DA"/>
    <w:rsid w:val="00513DAC"/>
    <w:rsid w:val="00513DDF"/>
    <w:rsid w:val="00514646"/>
    <w:rsid w:val="00514D73"/>
    <w:rsid w:val="005165CE"/>
    <w:rsid w:val="005168DD"/>
    <w:rsid w:val="0051767D"/>
    <w:rsid w:val="0052068C"/>
    <w:rsid w:val="005206C5"/>
    <w:rsid w:val="00520D27"/>
    <w:rsid w:val="0052160E"/>
    <w:rsid w:val="00521700"/>
    <w:rsid w:val="00521C51"/>
    <w:rsid w:val="00521CD9"/>
    <w:rsid w:val="00522903"/>
    <w:rsid w:val="00522AC2"/>
    <w:rsid w:val="00525616"/>
    <w:rsid w:val="00530189"/>
    <w:rsid w:val="00530372"/>
    <w:rsid w:val="005312A3"/>
    <w:rsid w:val="00532FE8"/>
    <w:rsid w:val="00535065"/>
    <w:rsid w:val="005376AB"/>
    <w:rsid w:val="00541541"/>
    <w:rsid w:val="00541924"/>
    <w:rsid w:val="00541D1C"/>
    <w:rsid w:val="00542E84"/>
    <w:rsid w:val="00543B99"/>
    <w:rsid w:val="00544447"/>
    <w:rsid w:val="00544637"/>
    <w:rsid w:val="00544AD1"/>
    <w:rsid w:val="00545B36"/>
    <w:rsid w:val="00546754"/>
    <w:rsid w:val="00546930"/>
    <w:rsid w:val="00546A08"/>
    <w:rsid w:val="005518A9"/>
    <w:rsid w:val="005526C3"/>
    <w:rsid w:val="00552BFF"/>
    <w:rsid w:val="00552E78"/>
    <w:rsid w:val="00553488"/>
    <w:rsid w:val="005534EB"/>
    <w:rsid w:val="00553C7C"/>
    <w:rsid w:val="00553D3B"/>
    <w:rsid w:val="005543DB"/>
    <w:rsid w:val="005549CD"/>
    <w:rsid w:val="005555B9"/>
    <w:rsid w:val="0055582D"/>
    <w:rsid w:val="00556145"/>
    <w:rsid w:val="00556EEF"/>
    <w:rsid w:val="0056015D"/>
    <w:rsid w:val="00560881"/>
    <w:rsid w:val="005649E0"/>
    <w:rsid w:val="00564A0E"/>
    <w:rsid w:val="00564ED1"/>
    <w:rsid w:val="005654EC"/>
    <w:rsid w:val="0056592C"/>
    <w:rsid w:val="00565B16"/>
    <w:rsid w:val="00567F1D"/>
    <w:rsid w:val="005708FF"/>
    <w:rsid w:val="00570F82"/>
    <w:rsid w:val="00572994"/>
    <w:rsid w:val="00573849"/>
    <w:rsid w:val="00574E9A"/>
    <w:rsid w:val="00575276"/>
    <w:rsid w:val="00576465"/>
    <w:rsid w:val="0058409E"/>
    <w:rsid w:val="005847C0"/>
    <w:rsid w:val="005849E0"/>
    <w:rsid w:val="005854B6"/>
    <w:rsid w:val="0058556B"/>
    <w:rsid w:val="00585F1D"/>
    <w:rsid w:val="005878E5"/>
    <w:rsid w:val="00587E55"/>
    <w:rsid w:val="005916C2"/>
    <w:rsid w:val="00591788"/>
    <w:rsid w:val="00591B9D"/>
    <w:rsid w:val="00592BCF"/>
    <w:rsid w:val="00594681"/>
    <w:rsid w:val="00595E33"/>
    <w:rsid w:val="005A09FD"/>
    <w:rsid w:val="005A0CAE"/>
    <w:rsid w:val="005A1031"/>
    <w:rsid w:val="005A215F"/>
    <w:rsid w:val="005A254E"/>
    <w:rsid w:val="005A2C6C"/>
    <w:rsid w:val="005A37C8"/>
    <w:rsid w:val="005A3AE0"/>
    <w:rsid w:val="005A57E0"/>
    <w:rsid w:val="005A6B08"/>
    <w:rsid w:val="005A7029"/>
    <w:rsid w:val="005B03CB"/>
    <w:rsid w:val="005B08FA"/>
    <w:rsid w:val="005B13CF"/>
    <w:rsid w:val="005B2AE4"/>
    <w:rsid w:val="005B3A8C"/>
    <w:rsid w:val="005B3CBD"/>
    <w:rsid w:val="005B4099"/>
    <w:rsid w:val="005B5BEE"/>
    <w:rsid w:val="005B7114"/>
    <w:rsid w:val="005C064C"/>
    <w:rsid w:val="005C1C41"/>
    <w:rsid w:val="005C206E"/>
    <w:rsid w:val="005C2C10"/>
    <w:rsid w:val="005C2DDF"/>
    <w:rsid w:val="005C49AB"/>
    <w:rsid w:val="005C5A0E"/>
    <w:rsid w:val="005C649F"/>
    <w:rsid w:val="005C66F7"/>
    <w:rsid w:val="005C6702"/>
    <w:rsid w:val="005C72A2"/>
    <w:rsid w:val="005D009C"/>
    <w:rsid w:val="005D017C"/>
    <w:rsid w:val="005D1700"/>
    <w:rsid w:val="005D2E84"/>
    <w:rsid w:val="005D3524"/>
    <w:rsid w:val="005D3CE0"/>
    <w:rsid w:val="005D43DF"/>
    <w:rsid w:val="005D50EB"/>
    <w:rsid w:val="005D57E7"/>
    <w:rsid w:val="005D5CC4"/>
    <w:rsid w:val="005E010D"/>
    <w:rsid w:val="005E0AE7"/>
    <w:rsid w:val="005E22AD"/>
    <w:rsid w:val="005E3761"/>
    <w:rsid w:val="005E3A8E"/>
    <w:rsid w:val="005E5E2C"/>
    <w:rsid w:val="005F13AB"/>
    <w:rsid w:val="005F4EBC"/>
    <w:rsid w:val="005F5600"/>
    <w:rsid w:val="005F59C1"/>
    <w:rsid w:val="005F68BF"/>
    <w:rsid w:val="005F6DC3"/>
    <w:rsid w:val="005F7CD4"/>
    <w:rsid w:val="006002EB"/>
    <w:rsid w:val="00600899"/>
    <w:rsid w:val="00602270"/>
    <w:rsid w:val="0060230C"/>
    <w:rsid w:val="006036E5"/>
    <w:rsid w:val="0060582C"/>
    <w:rsid w:val="00606890"/>
    <w:rsid w:val="006068ED"/>
    <w:rsid w:val="0060692F"/>
    <w:rsid w:val="0060728F"/>
    <w:rsid w:val="006078E8"/>
    <w:rsid w:val="0061022B"/>
    <w:rsid w:val="006102A5"/>
    <w:rsid w:val="006110A1"/>
    <w:rsid w:val="006112C3"/>
    <w:rsid w:val="00611314"/>
    <w:rsid w:val="00612733"/>
    <w:rsid w:val="00613672"/>
    <w:rsid w:val="00613E39"/>
    <w:rsid w:val="0061435E"/>
    <w:rsid w:val="00614F22"/>
    <w:rsid w:val="00615527"/>
    <w:rsid w:val="0061579F"/>
    <w:rsid w:val="00615C3E"/>
    <w:rsid w:val="006161D7"/>
    <w:rsid w:val="00617AE0"/>
    <w:rsid w:val="00621FEE"/>
    <w:rsid w:val="00622226"/>
    <w:rsid w:val="00622997"/>
    <w:rsid w:val="00622DE6"/>
    <w:rsid w:val="00623314"/>
    <w:rsid w:val="006237F0"/>
    <w:rsid w:val="006243DD"/>
    <w:rsid w:val="00624A69"/>
    <w:rsid w:val="0062605E"/>
    <w:rsid w:val="006263D2"/>
    <w:rsid w:val="006266C1"/>
    <w:rsid w:val="0062785E"/>
    <w:rsid w:val="00627FF7"/>
    <w:rsid w:val="0063107E"/>
    <w:rsid w:val="00632739"/>
    <w:rsid w:val="00633470"/>
    <w:rsid w:val="006336CB"/>
    <w:rsid w:val="00633A0E"/>
    <w:rsid w:val="006359B4"/>
    <w:rsid w:val="00635E29"/>
    <w:rsid w:val="00636659"/>
    <w:rsid w:val="00636A6D"/>
    <w:rsid w:val="0063759E"/>
    <w:rsid w:val="006375D6"/>
    <w:rsid w:val="00642A7C"/>
    <w:rsid w:val="00642AD4"/>
    <w:rsid w:val="00642B33"/>
    <w:rsid w:val="00642B59"/>
    <w:rsid w:val="0064315F"/>
    <w:rsid w:val="0064355E"/>
    <w:rsid w:val="00645E65"/>
    <w:rsid w:val="0064604B"/>
    <w:rsid w:val="006461E6"/>
    <w:rsid w:val="00647284"/>
    <w:rsid w:val="0065364D"/>
    <w:rsid w:val="006558DF"/>
    <w:rsid w:val="006564A3"/>
    <w:rsid w:val="00656F40"/>
    <w:rsid w:val="00661054"/>
    <w:rsid w:val="0066189E"/>
    <w:rsid w:val="00663681"/>
    <w:rsid w:val="0066498F"/>
    <w:rsid w:val="00665029"/>
    <w:rsid w:val="006653B0"/>
    <w:rsid w:val="00665B8E"/>
    <w:rsid w:val="00666918"/>
    <w:rsid w:val="00666F9C"/>
    <w:rsid w:val="00667436"/>
    <w:rsid w:val="0066783B"/>
    <w:rsid w:val="00670750"/>
    <w:rsid w:val="00671652"/>
    <w:rsid w:val="0067170B"/>
    <w:rsid w:val="00672885"/>
    <w:rsid w:val="00675C7A"/>
    <w:rsid w:val="00677C48"/>
    <w:rsid w:val="006800DE"/>
    <w:rsid w:val="006810AF"/>
    <w:rsid w:val="00681658"/>
    <w:rsid w:val="00682574"/>
    <w:rsid w:val="00682F41"/>
    <w:rsid w:val="006849A2"/>
    <w:rsid w:val="006852A6"/>
    <w:rsid w:val="006856B7"/>
    <w:rsid w:val="00686972"/>
    <w:rsid w:val="00687534"/>
    <w:rsid w:val="006876B9"/>
    <w:rsid w:val="00687B9A"/>
    <w:rsid w:val="00687D25"/>
    <w:rsid w:val="00690041"/>
    <w:rsid w:val="0069215A"/>
    <w:rsid w:val="006932D8"/>
    <w:rsid w:val="006934BB"/>
    <w:rsid w:val="0069520B"/>
    <w:rsid w:val="006971DC"/>
    <w:rsid w:val="006A001B"/>
    <w:rsid w:val="006A1196"/>
    <w:rsid w:val="006A2162"/>
    <w:rsid w:val="006A3B7A"/>
    <w:rsid w:val="006A4652"/>
    <w:rsid w:val="006A46A0"/>
    <w:rsid w:val="006A46A4"/>
    <w:rsid w:val="006A60FC"/>
    <w:rsid w:val="006B05A7"/>
    <w:rsid w:val="006B1BFB"/>
    <w:rsid w:val="006B24D6"/>
    <w:rsid w:val="006B3D1C"/>
    <w:rsid w:val="006B525F"/>
    <w:rsid w:val="006B5CC3"/>
    <w:rsid w:val="006B6FE1"/>
    <w:rsid w:val="006B702F"/>
    <w:rsid w:val="006B73C9"/>
    <w:rsid w:val="006C0954"/>
    <w:rsid w:val="006C1ECC"/>
    <w:rsid w:val="006C2E2B"/>
    <w:rsid w:val="006C3847"/>
    <w:rsid w:val="006C3AE6"/>
    <w:rsid w:val="006C3AF5"/>
    <w:rsid w:val="006C509C"/>
    <w:rsid w:val="006C5F59"/>
    <w:rsid w:val="006C628F"/>
    <w:rsid w:val="006C68F2"/>
    <w:rsid w:val="006C78AF"/>
    <w:rsid w:val="006C7E69"/>
    <w:rsid w:val="006D0C3D"/>
    <w:rsid w:val="006D0E8E"/>
    <w:rsid w:val="006D1600"/>
    <w:rsid w:val="006D24FB"/>
    <w:rsid w:val="006D2507"/>
    <w:rsid w:val="006D3626"/>
    <w:rsid w:val="006D3837"/>
    <w:rsid w:val="006D4402"/>
    <w:rsid w:val="006D62C9"/>
    <w:rsid w:val="006D6F77"/>
    <w:rsid w:val="006D71C5"/>
    <w:rsid w:val="006E1109"/>
    <w:rsid w:val="006E2072"/>
    <w:rsid w:val="006E2EB4"/>
    <w:rsid w:val="006E2EF0"/>
    <w:rsid w:val="006E3196"/>
    <w:rsid w:val="006E4129"/>
    <w:rsid w:val="006E417A"/>
    <w:rsid w:val="006E49F0"/>
    <w:rsid w:val="006E5AA6"/>
    <w:rsid w:val="006E7EBB"/>
    <w:rsid w:val="006F0B1F"/>
    <w:rsid w:val="006F15C1"/>
    <w:rsid w:val="006F1D11"/>
    <w:rsid w:val="006F20F7"/>
    <w:rsid w:val="006F27DE"/>
    <w:rsid w:val="006F347E"/>
    <w:rsid w:val="006F4474"/>
    <w:rsid w:val="006F5DB6"/>
    <w:rsid w:val="006F630D"/>
    <w:rsid w:val="006F64E9"/>
    <w:rsid w:val="006F7522"/>
    <w:rsid w:val="006F7F46"/>
    <w:rsid w:val="007000C9"/>
    <w:rsid w:val="0070070C"/>
    <w:rsid w:val="0070159D"/>
    <w:rsid w:val="007018D6"/>
    <w:rsid w:val="007020F1"/>
    <w:rsid w:val="00703C7E"/>
    <w:rsid w:val="00705516"/>
    <w:rsid w:val="00706955"/>
    <w:rsid w:val="00706B1C"/>
    <w:rsid w:val="00706D1C"/>
    <w:rsid w:val="00707655"/>
    <w:rsid w:val="00710534"/>
    <w:rsid w:val="0071054E"/>
    <w:rsid w:val="00711052"/>
    <w:rsid w:val="00711083"/>
    <w:rsid w:val="007118B7"/>
    <w:rsid w:val="0071235A"/>
    <w:rsid w:val="007125DC"/>
    <w:rsid w:val="007126A8"/>
    <w:rsid w:val="0071285D"/>
    <w:rsid w:val="00713339"/>
    <w:rsid w:val="007136A8"/>
    <w:rsid w:val="00716B67"/>
    <w:rsid w:val="00717EBC"/>
    <w:rsid w:val="00717FD2"/>
    <w:rsid w:val="00720032"/>
    <w:rsid w:val="0072077A"/>
    <w:rsid w:val="00720F7A"/>
    <w:rsid w:val="00721323"/>
    <w:rsid w:val="00721BBC"/>
    <w:rsid w:val="00721DE9"/>
    <w:rsid w:val="00724C0C"/>
    <w:rsid w:val="00724C17"/>
    <w:rsid w:val="007252AA"/>
    <w:rsid w:val="00725692"/>
    <w:rsid w:val="007269F7"/>
    <w:rsid w:val="0072721D"/>
    <w:rsid w:val="0072749A"/>
    <w:rsid w:val="00727E2B"/>
    <w:rsid w:val="00727ECE"/>
    <w:rsid w:val="00730792"/>
    <w:rsid w:val="007308B6"/>
    <w:rsid w:val="00730AA9"/>
    <w:rsid w:val="00732323"/>
    <w:rsid w:val="00732408"/>
    <w:rsid w:val="007333B8"/>
    <w:rsid w:val="007338D6"/>
    <w:rsid w:val="00733B3E"/>
    <w:rsid w:val="00734C8F"/>
    <w:rsid w:val="0073540D"/>
    <w:rsid w:val="007358D3"/>
    <w:rsid w:val="00736DC2"/>
    <w:rsid w:val="00737F16"/>
    <w:rsid w:val="0074098C"/>
    <w:rsid w:val="00740D72"/>
    <w:rsid w:val="00741227"/>
    <w:rsid w:val="0074371E"/>
    <w:rsid w:val="00743814"/>
    <w:rsid w:val="0074525B"/>
    <w:rsid w:val="00746023"/>
    <w:rsid w:val="00746520"/>
    <w:rsid w:val="00746F10"/>
    <w:rsid w:val="0074753D"/>
    <w:rsid w:val="007479D7"/>
    <w:rsid w:val="00750225"/>
    <w:rsid w:val="00750F7F"/>
    <w:rsid w:val="007511DD"/>
    <w:rsid w:val="00751B5A"/>
    <w:rsid w:val="00751C10"/>
    <w:rsid w:val="007520F2"/>
    <w:rsid w:val="0075262B"/>
    <w:rsid w:val="00753BEE"/>
    <w:rsid w:val="00755A81"/>
    <w:rsid w:val="007572D0"/>
    <w:rsid w:val="00757335"/>
    <w:rsid w:val="00760079"/>
    <w:rsid w:val="00760309"/>
    <w:rsid w:val="007607C3"/>
    <w:rsid w:val="007616F5"/>
    <w:rsid w:val="00761EA1"/>
    <w:rsid w:val="00763B71"/>
    <w:rsid w:val="007640A4"/>
    <w:rsid w:val="00764B11"/>
    <w:rsid w:val="00764E6F"/>
    <w:rsid w:val="00764ECC"/>
    <w:rsid w:val="00765B9B"/>
    <w:rsid w:val="007664C0"/>
    <w:rsid w:val="00767341"/>
    <w:rsid w:val="00770AA0"/>
    <w:rsid w:val="0077145D"/>
    <w:rsid w:val="007723A2"/>
    <w:rsid w:val="00774688"/>
    <w:rsid w:val="007757E9"/>
    <w:rsid w:val="00776AB0"/>
    <w:rsid w:val="00776F68"/>
    <w:rsid w:val="007773EA"/>
    <w:rsid w:val="0077784E"/>
    <w:rsid w:val="0078033B"/>
    <w:rsid w:val="00780918"/>
    <w:rsid w:val="0078154B"/>
    <w:rsid w:val="007818A9"/>
    <w:rsid w:val="00782889"/>
    <w:rsid w:val="00782BF6"/>
    <w:rsid w:val="00782F58"/>
    <w:rsid w:val="00783067"/>
    <w:rsid w:val="0078358B"/>
    <w:rsid w:val="00783D74"/>
    <w:rsid w:val="00784A5B"/>
    <w:rsid w:val="00785392"/>
    <w:rsid w:val="0078621C"/>
    <w:rsid w:val="007864A2"/>
    <w:rsid w:val="00786920"/>
    <w:rsid w:val="00787421"/>
    <w:rsid w:val="007912D6"/>
    <w:rsid w:val="0079147E"/>
    <w:rsid w:val="00791BB1"/>
    <w:rsid w:val="00792CF5"/>
    <w:rsid w:val="00794590"/>
    <w:rsid w:val="00795F9A"/>
    <w:rsid w:val="0079680D"/>
    <w:rsid w:val="007970FC"/>
    <w:rsid w:val="007A0520"/>
    <w:rsid w:val="007A1954"/>
    <w:rsid w:val="007A2A96"/>
    <w:rsid w:val="007A3938"/>
    <w:rsid w:val="007A48C6"/>
    <w:rsid w:val="007A4ECE"/>
    <w:rsid w:val="007A5671"/>
    <w:rsid w:val="007A590A"/>
    <w:rsid w:val="007A7DC1"/>
    <w:rsid w:val="007B08FF"/>
    <w:rsid w:val="007B0A45"/>
    <w:rsid w:val="007B4523"/>
    <w:rsid w:val="007B457C"/>
    <w:rsid w:val="007B5813"/>
    <w:rsid w:val="007B5ADE"/>
    <w:rsid w:val="007B5F05"/>
    <w:rsid w:val="007B6738"/>
    <w:rsid w:val="007B67EE"/>
    <w:rsid w:val="007B70C8"/>
    <w:rsid w:val="007B75B8"/>
    <w:rsid w:val="007C0CDC"/>
    <w:rsid w:val="007C0FCA"/>
    <w:rsid w:val="007C1112"/>
    <w:rsid w:val="007C36A8"/>
    <w:rsid w:val="007C434B"/>
    <w:rsid w:val="007C5175"/>
    <w:rsid w:val="007C5AED"/>
    <w:rsid w:val="007C5C89"/>
    <w:rsid w:val="007D071A"/>
    <w:rsid w:val="007D127C"/>
    <w:rsid w:val="007D1656"/>
    <w:rsid w:val="007D2E44"/>
    <w:rsid w:val="007D308A"/>
    <w:rsid w:val="007D31A2"/>
    <w:rsid w:val="007D56BE"/>
    <w:rsid w:val="007D59DB"/>
    <w:rsid w:val="007D5AF3"/>
    <w:rsid w:val="007D66E1"/>
    <w:rsid w:val="007D68CF"/>
    <w:rsid w:val="007D6CD7"/>
    <w:rsid w:val="007D7AF5"/>
    <w:rsid w:val="007D7F57"/>
    <w:rsid w:val="007E00E1"/>
    <w:rsid w:val="007E0558"/>
    <w:rsid w:val="007E0956"/>
    <w:rsid w:val="007E12E4"/>
    <w:rsid w:val="007E155D"/>
    <w:rsid w:val="007E1B85"/>
    <w:rsid w:val="007E26CF"/>
    <w:rsid w:val="007E2CFD"/>
    <w:rsid w:val="007E34E8"/>
    <w:rsid w:val="007E4AF1"/>
    <w:rsid w:val="007E7098"/>
    <w:rsid w:val="007E7573"/>
    <w:rsid w:val="007F0120"/>
    <w:rsid w:val="007F0A66"/>
    <w:rsid w:val="007F0B2F"/>
    <w:rsid w:val="007F17F8"/>
    <w:rsid w:val="007F3608"/>
    <w:rsid w:val="007F3B0E"/>
    <w:rsid w:val="007F4D40"/>
    <w:rsid w:val="007F4F1A"/>
    <w:rsid w:val="007F6E26"/>
    <w:rsid w:val="007F7469"/>
    <w:rsid w:val="007F7755"/>
    <w:rsid w:val="007F7A76"/>
    <w:rsid w:val="007F7BC9"/>
    <w:rsid w:val="0080045F"/>
    <w:rsid w:val="00800819"/>
    <w:rsid w:val="00801A9C"/>
    <w:rsid w:val="00803163"/>
    <w:rsid w:val="00803581"/>
    <w:rsid w:val="008038E2"/>
    <w:rsid w:val="00803F69"/>
    <w:rsid w:val="008041F5"/>
    <w:rsid w:val="0080453A"/>
    <w:rsid w:val="0080466F"/>
    <w:rsid w:val="0080499A"/>
    <w:rsid w:val="008066C9"/>
    <w:rsid w:val="00806981"/>
    <w:rsid w:val="00807462"/>
    <w:rsid w:val="00807E47"/>
    <w:rsid w:val="0081080E"/>
    <w:rsid w:val="00810E70"/>
    <w:rsid w:val="00810F9C"/>
    <w:rsid w:val="00813A10"/>
    <w:rsid w:val="00814C29"/>
    <w:rsid w:val="00814F68"/>
    <w:rsid w:val="0081553A"/>
    <w:rsid w:val="00815EFB"/>
    <w:rsid w:val="008167AF"/>
    <w:rsid w:val="00816FE4"/>
    <w:rsid w:val="00817335"/>
    <w:rsid w:val="008225DB"/>
    <w:rsid w:val="00822739"/>
    <w:rsid w:val="00825498"/>
    <w:rsid w:val="0082581F"/>
    <w:rsid w:val="00830334"/>
    <w:rsid w:val="008309E4"/>
    <w:rsid w:val="008316A4"/>
    <w:rsid w:val="008326C9"/>
    <w:rsid w:val="00834CD3"/>
    <w:rsid w:val="00835D1E"/>
    <w:rsid w:val="008375CA"/>
    <w:rsid w:val="00837CF1"/>
    <w:rsid w:val="0084076A"/>
    <w:rsid w:val="00840AF0"/>
    <w:rsid w:val="00840BAB"/>
    <w:rsid w:val="00842407"/>
    <w:rsid w:val="00842990"/>
    <w:rsid w:val="00844801"/>
    <w:rsid w:val="00844A01"/>
    <w:rsid w:val="00845C74"/>
    <w:rsid w:val="00845C84"/>
    <w:rsid w:val="008465F1"/>
    <w:rsid w:val="00846782"/>
    <w:rsid w:val="00850413"/>
    <w:rsid w:val="00850765"/>
    <w:rsid w:val="008508E4"/>
    <w:rsid w:val="008524DD"/>
    <w:rsid w:val="0085331F"/>
    <w:rsid w:val="008547F7"/>
    <w:rsid w:val="00855A49"/>
    <w:rsid w:val="00855F95"/>
    <w:rsid w:val="0085647F"/>
    <w:rsid w:val="008565EA"/>
    <w:rsid w:val="00857245"/>
    <w:rsid w:val="0086022A"/>
    <w:rsid w:val="00860BF1"/>
    <w:rsid w:val="008610D6"/>
    <w:rsid w:val="0086256B"/>
    <w:rsid w:val="00862958"/>
    <w:rsid w:val="008639AE"/>
    <w:rsid w:val="00863BA1"/>
    <w:rsid w:val="00863D26"/>
    <w:rsid w:val="00864117"/>
    <w:rsid w:val="00864977"/>
    <w:rsid w:val="0086571F"/>
    <w:rsid w:val="00866F38"/>
    <w:rsid w:val="00867875"/>
    <w:rsid w:val="00867BBF"/>
    <w:rsid w:val="008705A8"/>
    <w:rsid w:val="0087075B"/>
    <w:rsid w:val="00873276"/>
    <w:rsid w:val="0087354A"/>
    <w:rsid w:val="0087383D"/>
    <w:rsid w:val="00873EB7"/>
    <w:rsid w:val="00874F77"/>
    <w:rsid w:val="0087758F"/>
    <w:rsid w:val="00877C2D"/>
    <w:rsid w:val="00882177"/>
    <w:rsid w:val="008835A6"/>
    <w:rsid w:val="00883715"/>
    <w:rsid w:val="008850DC"/>
    <w:rsid w:val="008867BD"/>
    <w:rsid w:val="00890349"/>
    <w:rsid w:val="008903E4"/>
    <w:rsid w:val="008909E1"/>
    <w:rsid w:val="00890F2A"/>
    <w:rsid w:val="00891FEA"/>
    <w:rsid w:val="008920D0"/>
    <w:rsid w:val="00894B8D"/>
    <w:rsid w:val="00894FAB"/>
    <w:rsid w:val="0089589E"/>
    <w:rsid w:val="00896257"/>
    <w:rsid w:val="008A1960"/>
    <w:rsid w:val="008A6DA3"/>
    <w:rsid w:val="008A6FAB"/>
    <w:rsid w:val="008A70C2"/>
    <w:rsid w:val="008B020E"/>
    <w:rsid w:val="008B1978"/>
    <w:rsid w:val="008B23AE"/>
    <w:rsid w:val="008B2743"/>
    <w:rsid w:val="008B288D"/>
    <w:rsid w:val="008B2A03"/>
    <w:rsid w:val="008B2B38"/>
    <w:rsid w:val="008B41D4"/>
    <w:rsid w:val="008B626B"/>
    <w:rsid w:val="008B67D5"/>
    <w:rsid w:val="008C195C"/>
    <w:rsid w:val="008C2D63"/>
    <w:rsid w:val="008C37BF"/>
    <w:rsid w:val="008C3D48"/>
    <w:rsid w:val="008C4B7E"/>
    <w:rsid w:val="008C5D65"/>
    <w:rsid w:val="008C64EE"/>
    <w:rsid w:val="008C6EE1"/>
    <w:rsid w:val="008C744F"/>
    <w:rsid w:val="008C7A7B"/>
    <w:rsid w:val="008C7DE3"/>
    <w:rsid w:val="008D04AF"/>
    <w:rsid w:val="008D0C41"/>
    <w:rsid w:val="008D2C65"/>
    <w:rsid w:val="008D2FF6"/>
    <w:rsid w:val="008D3A08"/>
    <w:rsid w:val="008D3A0C"/>
    <w:rsid w:val="008D49A1"/>
    <w:rsid w:val="008D679B"/>
    <w:rsid w:val="008D6812"/>
    <w:rsid w:val="008D736C"/>
    <w:rsid w:val="008D758F"/>
    <w:rsid w:val="008E1697"/>
    <w:rsid w:val="008E37F2"/>
    <w:rsid w:val="008E4D8A"/>
    <w:rsid w:val="008E5319"/>
    <w:rsid w:val="008E5C24"/>
    <w:rsid w:val="008E78F4"/>
    <w:rsid w:val="008F0106"/>
    <w:rsid w:val="008F18DB"/>
    <w:rsid w:val="008F1B19"/>
    <w:rsid w:val="008F33B0"/>
    <w:rsid w:val="008F39D3"/>
    <w:rsid w:val="008F4539"/>
    <w:rsid w:val="008F46D0"/>
    <w:rsid w:val="008F4DF0"/>
    <w:rsid w:val="008F56F4"/>
    <w:rsid w:val="008F636B"/>
    <w:rsid w:val="008F6FBC"/>
    <w:rsid w:val="0090099F"/>
    <w:rsid w:val="00901AA1"/>
    <w:rsid w:val="00901D72"/>
    <w:rsid w:val="009031D9"/>
    <w:rsid w:val="009035A3"/>
    <w:rsid w:val="009045AB"/>
    <w:rsid w:val="00906A84"/>
    <w:rsid w:val="00907BA4"/>
    <w:rsid w:val="00907CEB"/>
    <w:rsid w:val="00907E36"/>
    <w:rsid w:val="00910F3D"/>
    <w:rsid w:val="0091201A"/>
    <w:rsid w:val="00914504"/>
    <w:rsid w:val="0091452B"/>
    <w:rsid w:val="009147A5"/>
    <w:rsid w:val="00915194"/>
    <w:rsid w:val="009153B5"/>
    <w:rsid w:val="009159D0"/>
    <w:rsid w:val="009166E3"/>
    <w:rsid w:val="00917726"/>
    <w:rsid w:val="009201A8"/>
    <w:rsid w:val="0092049E"/>
    <w:rsid w:val="00920719"/>
    <w:rsid w:val="009217F3"/>
    <w:rsid w:val="00923D13"/>
    <w:rsid w:val="00924C6A"/>
    <w:rsid w:val="00924D31"/>
    <w:rsid w:val="0092582D"/>
    <w:rsid w:val="009258A4"/>
    <w:rsid w:val="00926034"/>
    <w:rsid w:val="0092639B"/>
    <w:rsid w:val="009305A4"/>
    <w:rsid w:val="00931AAF"/>
    <w:rsid w:val="00931AC6"/>
    <w:rsid w:val="00933779"/>
    <w:rsid w:val="00934BD1"/>
    <w:rsid w:val="009367D8"/>
    <w:rsid w:val="0093706A"/>
    <w:rsid w:val="00937A03"/>
    <w:rsid w:val="00940A4C"/>
    <w:rsid w:val="0094142B"/>
    <w:rsid w:val="00941C5D"/>
    <w:rsid w:val="00942CCD"/>
    <w:rsid w:val="00942E7E"/>
    <w:rsid w:val="00943164"/>
    <w:rsid w:val="0094330F"/>
    <w:rsid w:val="0094422F"/>
    <w:rsid w:val="00944EF3"/>
    <w:rsid w:val="00945E80"/>
    <w:rsid w:val="009464C1"/>
    <w:rsid w:val="0094773D"/>
    <w:rsid w:val="00947EA3"/>
    <w:rsid w:val="00950052"/>
    <w:rsid w:val="00950B47"/>
    <w:rsid w:val="00950EEB"/>
    <w:rsid w:val="009510DF"/>
    <w:rsid w:val="0095116B"/>
    <w:rsid w:val="00951262"/>
    <w:rsid w:val="0095213E"/>
    <w:rsid w:val="0095287D"/>
    <w:rsid w:val="00953585"/>
    <w:rsid w:val="00953D92"/>
    <w:rsid w:val="00955426"/>
    <w:rsid w:val="00956CAD"/>
    <w:rsid w:val="009570D8"/>
    <w:rsid w:val="0096033B"/>
    <w:rsid w:val="009617C9"/>
    <w:rsid w:val="009617F9"/>
    <w:rsid w:val="009620E6"/>
    <w:rsid w:val="00963A15"/>
    <w:rsid w:val="00963F3C"/>
    <w:rsid w:val="00964814"/>
    <w:rsid w:val="00964871"/>
    <w:rsid w:val="009648DA"/>
    <w:rsid w:val="00964C10"/>
    <w:rsid w:val="0096576E"/>
    <w:rsid w:val="0096611B"/>
    <w:rsid w:val="00967654"/>
    <w:rsid w:val="00970375"/>
    <w:rsid w:val="00970C94"/>
    <w:rsid w:val="00970D6C"/>
    <w:rsid w:val="0097285C"/>
    <w:rsid w:val="0097363E"/>
    <w:rsid w:val="00973815"/>
    <w:rsid w:val="0097423F"/>
    <w:rsid w:val="009743E7"/>
    <w:rsid w:val="00975C70"/>
    <w:rsid w:val="009767F8"/>
    <w:rsid w:val="00976F5E"/>
    <w:rsid w:val="00977B5C"/>
    <w:rsid w:val="0098206B"/>
    <w:rsid w:val="009823D8"/>
    <w:rsid w:val="00984D52"/>
    <w:rsid w:val="00984F24"/>
    <w:rsid w:val="009851E2"/>
    <w:rsid w:val="009852A4"/>
    <w:rsid w:val="00985DE9"/>
    <w:rsid w:val="009869ED"/>
    <w:rsid w:val="009911F6"/>
    <w:rsid w:val="009919EB"/>
    <w:rsid w:val="00991E68"/>
    <w:rsid w:val="00993993"/>
    <w:rsid w:val="00994235"/>
    <w:rsid w:val="00994321"/>
    <w:rsid w:val="00994965"/>
    <w:rsid w:val="009957BA"/>
    <w:rsid w:val="0099603B"/>
    <w:rsid w:val="00996E7A"/>
    <w:rsid w:val="009972E2"/>
    <w:rsid w:val="009973C5"/>
    <w:rsid w:val="00997837"/>
    <w:rsid w:val="009A0736"/>
    <w:rsid w:val="009A100D"/>
    <w:rsid w:val="009A2E6A"/>
    <w:rsid w:val="009A3C4D"/>
    <w:rsid w:val="009A44AC"/>
    <w:rsid w:val="009A54EF"/>
    <w:rsid w:val="009A5B36"/>
    <w:rsid w:val="009A5CB7"/>
    <w:rsid w:val="009A7B94"/>
    <w:rsid w:val="009A7ECF"/>
    <w:rsid w:val="009B054E"/>
    <w:rsid w:val="009B0C29"/>
    <w:rsid w:val="009B2C45"/>
    <w:rsid w:val="009B3346"/>
    <w:rsid w:val="009B364F"/>
    <w:rsid w:val="009B3D93"/>
    <w:rsid w:val="009B45C9"/>
    <w:rsid w:val="009B478E"/>
    <w:rsid w:val="009B5157"/>
    <w:rsid w:val="009B5929"/>
    <w:rsid w:val="009B611C"/>
    <w:rsid w:val="009B638B"/>
    <w:rsid w:val="009B7327"/>
    <w:rsid w:val="009B7330"/>
    <w:rsid w:val="009B7E55"/>
    <w:rsid w:val="009C1BE6"/>
    <w:rsid w:val="009C2379"/>
    <w:rsid w:val="009C2906"/>
    <w:rsid w:val="009C2A6D"/>
    <w:rsid w:val="009C2EB3"/>
    <w:rsid w:val="009C30BC"/>
    <w:rsid w:val="009C31C7"/>
    <w:rsid w:val="009C34C3"/>
    <w:rsid w:val="009C3985"/>
    <w:rsid w:val="009C45DD"/>
    <w:rsid w:val="009C5CCC"/>
    <w:rsid w:val="009C6AD0"/>
    <w:rsid w:val="009C7C2D"/>
    <w:rsid w:val="009D0B18"/>
    <w:rsid w:val="009D2682"/>
    <w:rsid w:val="009D313D"/>
    <w:rsid w:val="009D3408"/>
    <w:rsid w:val="009D3657"/>
    <w:rsid w:val="009D374B"/>
    <w:rsid w:val="009D41BA"/>
    <w:rsid w:val="009D4458"/>
    <w:rsid w:val="009D4E1F"/>
    <w:rsid w:val="009D5BF4"/>
    <w:rsid w:val="009D5E11"/>
    <w:rsid w:val="009D6115"/>
    <w:rsid w:val="009D622B"/>
    <w:rsid w:val="009D6667"/>
    <w:rsid w:val="009E0984"/>
    <w:rsid w:val="009E1127"/>
    <w:rsid w:val="009E14C4"/>
    <w:rsid w:val="009E163B"/>
    <w:rsid w:val="009E1718"/>
    <w:rsid w:val="009E5740"/>
    <w:rsid w:val="009E5FD5"/>
    <w:rsid w:val="009E64BB"/>
    <w:rsid w:val="009F1566"/>
    <w:rsid w:val="009F2335"/>
    <w:rsid w:val="009F4B57"/>
    <w:rsid w:val="009F4F13"/>
    <w:rsid w:val="009F633E"/>
    <w:rsid w:val="009F738E"/>
    <w:rsid w:val="009F77BC"/>
    <w:rsid w:val="009F7C04"/>
    <w:rsid w:val="00A00037"/>
    <w:rsid w:val="00A0028E"/>
    <w:rsid w:val="00A00743"/>
    <w:rsid w:val="00A00C15"/>
    <w:rsid w:val="00A012B8"/>
    <w:rsid w:val="00A01621"/>
    <w:rsid w:val="00A01678"/>
    <w:rsid w:val="00A01A08"/>
    <w:rsid w:val="00A022F2"/>
    <w:rsid w:val="00A02719"/>
    <w:rsid w:val="00A02C15"/>
    <w:rsid w:val="00A030D9"/>
    <w:rsid w:val="00A0361D"/>
    <w:rsid w:val="00A03E3A"/>
    <w:rsid w:val="00A041E6"/>
    <w:rsid w:val="00A04E04"/>
    <w:rsid w:val="00A06DC9"/>
    <w:rsid w:val="00A073DB"/>
    <w:rsid w:val="00A122F3"/>
    <w:rsid w:val="00A13206"/>
    <w:rsid w:val="00A13A32"/>
    <w:rsid w:val="00A14146"/>
    <w:rsid w:val="00A17FCC"/>
    <w:rsid w:val="00A20CB2"/>
    <w:rsid w:val="00A21B77"/>
    <w:rsid w:val="00A21E1B"/>
    <w:rsid w:val="00A2217E"/>
    <w:rsid w:val="00A2293A"/>
    <w:rsid w:val="00A22A5A"/>
    <w:rsid w:val="00A22EA6"/>
    <w:rsid w:val="00A22FC5"/>
    <w:rsid w:val="00A2385F"/>
    <w:rsid w:val="00A2442C"/>
    <w:rsid w:val="00A248FA"/>
    <w:rsid w:val="00A24F36"/>
    <w:rsid w:val="00A26074"/>
    <w:rsid w:val="00A27FBC"/>
    <w:rsid w:val="00A31299"/>
    <w:rsid w:val="00A32414"/>
    <w:rsid w:val="00A32867"/>
    <w:rsid w:val="00A32E97"/>
    <w:rsid w:val="00A331D3"/>
    <w:rsid w:val="00A33A8B"/>
    <w:rsid w:val="00A3439C"/>
    <w:rsid w:val="00A35153"/>
    <w:rsid w:val="00A35B0B"/>
    <w:rsid w:val="00A3614C"/>
    <w:rsid w:val="00A36678"/>
    <w:rsid w:val="00A3679D"/>
    <w:rsid w:val="00A368C6"/>
    <w:rsid w:val="00A36F45"/>
    <w:rsid w:val="00A40BF4"/>
    <w:rsid w:val="00A4122C"/>
    <w:rsid w:val="00A419AB"/>
    <w:rsid w:val="00A42870"/>
    <w:rsid w:val="00A42CF5"/>
    <w:rsid w:val="00A44316"/>
    <w:rsid w:val="00A44D51"/>
    <w:rsid w:val="00A454B7"/>
    <w:rsid w:val="00A457A2"/>
    <w:rsid w:val="00A459CC"/>
    <w:rsid w:val="00A46664"/>
    <w:rsid w:val="00A4716A"/>
    <w:rsid w:val="00A471A1"/>
    <w:rsid w:val="00A4721C"/>
    <w:rsid w:val="00A47C68"/>
    <w:rsid w:val="00A50021"/>
    <w:rsid w:val="00A505C5"/>
    <w:rsid w:val="00A5166D"/>
    <w:rsid w:val="00A52653"/>
    <w:rsid w:val="00A52943"/>
    <w:rsid w:val="00A55C52"/>
    <w:rsid w:val="00A5641E"/>
    <w:rsid w:val="00A5766B"/>
    <w:rsid w:val="00A610D8"/>
    <w:rsid w:val="00A61412"/>
    <w:rsid w:val="00A621FB"/>
    <w:rsid w:val="00A64CBD"/>
    <w:rsid w:val="00A65696"/>
    <w:rsid w:val="00A665B2"/>
    <w:rsid w:val="00A66843"/>
    <w:rsid w:val="00A67B38"/>
    <w:rsid w:val="00A71B85"/>
    <w:rsid w:val="00A726FC"/>
    <w:rsid w:val="00A72CAE"/>
    <w:rsid w:val="00A730C7"/>
    <w:rsid w:val="00A769A2"/>
    <w:rsid w:val="00A8027F"/>
    <w:rsid w:val="00A82CCD"/>
    <w:rsid w:val="00A82F1D"/>
    <w:rsid w:val="00A832F9"/>
    <w:rsid w:val="00A8331C"/>
    <w:rsid w:val="00A833BA"/>
    <w:rsid w:val="00A83CF5"/>
    <w:rsid w:val="00A83E2B"/>
    <w:rsid w:val="00A84791"/>
    <w:rsid w:val="00A858A4"/>
    <w:rsid w:val="00A86895"/>
    <w:rsid w:val="00A87325"/>
    <w:rsid w:val="00A87C03"/>
    <w:rsid w:val="00A90E81"/>
    <w:rsid w:val="00A9331D"/>
    <w:rsid w:val="00A93FF0"/>
    <w:rsid w:val="00A94397"/>
    <w:rsid w:val="00A9471D"/>
    <w:rsid w:val="00A96E5A"/>
    <w:rsid w:val="00A97768"/>
    <w:rsid w:val="00A97980"/>
    <w:rsid w:val="00AA124F"/>
    <w:rsid w:val="00AA1842"/>
    <w:rsid w:val="00AA2021"/>
    <w:rsid w:val="00AA2C65"/>
    <w:rsid w:val="00AA2F67"/>
    <w:rsid w:val="00AA4AE1"/>
    <w:rsid w:val="00AA525F"/>
    <w:rsid w:val="00AA53E3"/>
    <w:rsid w:val="00AA549D"/>
    <w:rsid w:val="00AA6364"/>
    <w:rsid w:val="00AB04DD"/>
    <w:rsid w:val="00AB344D"/>
    <w:rsid w:val="00AB3A82"/>
    <w:rsid w:val="00AB4686"/>
    <w:rsid w:val="00AB4AF3"/>
    <w:rsid w:val="00AB501B"/>
    <w:rsid w:val="00AB529D"/>
    <w:rsid w:val="00AB533B"/>
    <w:rsid w:val="00AC08D0"/>
    <w:rsid w:val="00AC094E"/>
    <w:rsid w:val="00AC0B2A"/>
    <w:rsid w:val="00AC116A"/>
    <w:rsid w:val="00AC1B2C"/>
    <w:rsid w:val="00AC217B"/>
    <w:rsid w:val="00AC335D"/>
    <w:rsid w:val="00AC38D5"/>
    <w:rsid w:val="00AC454A"/>
    <w:rsid w:val="00AC49E3"/>
    <w:rsid w:val="00AC66E8"/>
    <w:rsid w:val="00AC6927"/>
    <w:rsid w:val="00AC6D4D"/>
    <w:rsid w:val="00AC78F9"/>
    <w:rsid w:val="00AD0A3D"/>
    <w:rsid w:val="00AD106B"/>
    <w:rsid w:val="00AD1217"/>
    <w:rsid w:val="00AD2C95"/>
    <w:rsid w:val="00AD2D38"/>
    <w:rsid w:val="00AD567C"/>
    <w:rsid w:val="00AD598A"/>
    <w:rsid w:val="00AD6213"/>
    <w:rsid w:val="00AD78BA"/>
    <w:rsid w:val="00AE01BC"/>
    <w:rsid w:val="00AE111F"/>
    <w:rsid w:val="00AE3381"/>
    <w:rsid w:val="00AE35AE"/>
    <w:rsid w:val="00AE6274"/>
    <w:rsid w:val="00AE640F"/>
    <w:rsid w:val="00AF00DA"/>
    <w:rsid w:val="00AF030F"/>
    <w:rsid w:val="00AF1B66"/>
    <w:rsid w:val="00AF1BF8"/>
    <w:rsid w:val="00AF2F2A"/>
    <w:rsid w:val="00AF37A3"/>
    <w:rsid w:val="00AF412B"/>
    <w:rsid w:val="00AF4EB2"/>
    <w:rsid w:val="00AF5288"/>
    <w:rsid w:val="00AF60EB"/>
    <w:rsid w:val="00AF642F"/>
    <w:rsid w:val="00B01715"/>
    <w:rsid w:val="00B01B93"/>
    <w:rsid w:val="00B02813"/>
    <w:rsid w:val="00B02D37"/>
    <w:rsid w:val="00B03604"/>
    <w:rsid w:val="00B03850"/>
    <w:rsid w:val="00B039DE"/>
    <w:rsid w:val="00B03EA1"/>
    <w:rsid w:val="00B0446D"/>
    <w:rsid w:val="00B04902"/>
    <w:rsid w:val="00B0556F"/>
    <w:rsid w:val="00B062DC"/>
    <w:rsid w:val="00B06964"/>
    <w:rsid w:val="00B10876"/>
    <w:rsid w:val="00B119A0"/>
    <w:rsid w:val="00B12ADE"/>
    <w:rsid w:val="00B12FB3"/>
    <w:rsid w:val="00B13698"/>
    <w:rsid w:val="00B13831"/>
    <w:rsid w:val="00B13CA2"/>
    <w:rsid w:val="00B1432F"/>
    <w:rsid w:val="00B1452D"/>
    <w:rsid w:val="00B14810"/>
    <w:rsid w:val="00B14AD4"/>
    <w:rsid w:val="00B15506"/>
    <w:rsid w:val="00B15F3D"/>
    <w:rsid w:val="00B1643B"/>
    <w:rsid w:val="00B1700A"/>
    <w:rsid w:val="00B1735C"/>
    <w:rsid w:val="00B17F1E"/>
    <w:rsid w:val="00B2142F"/>
    <w:rsid w:val="00B22501"/>
    <w:rsid w:val="00B24E4A"/>
    <w:rsid w:val="00B25ACF"/>
    <w:rsid w:val="00B268A4"/>
    <w:rsid w:val="00B26F1E"/>
    <w:rsid w:val="00B27889"/>
    <w:rsid w:val="00B27CCB"/>
    <w:rsid w:val="00B30E37"/>
    <w:rsid w:val="00B323C8"/>
    <w:rsid w:val="00B32806"/>
    <w:rsid w:val="00B32D23"/>
    <w:rsid w:val="00B338CE"/>
    <w:rsid w:val="00B33B4C"/>
    <w:rsid w:val="00B3421A"/>
    <w:rsid w:val="00B35150"/>
    <w:rsid w:val="00B35401"/>
    <w:rsid w:val="00B357E8"/>
    <w:rsid w:val="00B36017"/>
    <w:rsid w:val="00B363AB"/>
    <w:rsid w:val="00B4091A"/>
    <w:rsid w:val="00B412FB"/>
    <w:rsid w:val="00B41D8D"/>
    <w:rsid w:val="00B439D5"/>
    <w:rsid w:val="00B44BC4"/>
    <w:rsid w:val="00B450F0"/>
    <w:rsid w:val="00B4527C"/>
    <w:rsid w:val="00B45BFC"/>
    <w:rsid w:val="00B4648C"/>
    <w:rsid w:val="00B47AE5"/>
    <w:rsid w:val="00B47DAA"/>
    <w:rsid w:val="00B50E16"/>
    <w:rsid w:val="00B51248"/>
    <w:rsid w:val="00B517C4"/>
    <w:rsid w:val="00B52165"/>
    <w:rsid w:val="00B52B21"/>
    <w:rsid w:val="00B53F3D"/>
    <w:rsid w:val="00B54268"/>
    <w:rsid w:val="00B54827"/>
    <w:rsid w:val="00B549BE"/>
    <w:rsid w:val="00B55D35"/>
    <w:rsid w:val="00B55EF3"/>
    <w:rsid w:val="00B562C4"/>
    <w:rsid w:val="00B57683"/>
    <w:rsid w:val="00B63061"/>
    <w:rsid w:val="00B63DAC"/>
    <w:rsid w:val="00B647B0"/>
    <w:rsid w:val="00B64F53"/>
    <w:rsid w:val="00B6510C"/>
    <w:rsid w:val="00B664F5"/>
    <w:rsid w:val="00B66680"/>
    <w:rsid w:val="00B66F20"/>
    <w:rsid w:val="00B70184"/>
    <w:rsid w:val="00B708B8"/>
    <w:rsid w:val="00B72318"/>
    <w:rsid w:val="00B72963"/>
    <w:rsid w:val="00B73311"/>
    <w:rsid w:val="00B744F6"/>
    <w:rsid w:val="00B74FF6"/>
    <w:rsid w:val="00B754DC"/>
    <w:rsid w:val="00B7560C"/>
    <w:rsid w:val="00B75BA8"/>
    <w:rsid w:val="00B76204"/>
    <w:rsid w:val="00B76956"/>
    <w:rsid w:val="00B77393"/>
    <w:rsid w:val="00B77EB3"/>
    <w:rsid w:val="00B82392"/>
    <w:rsid w:val="00B83665"/>
    <w:rsid w:val="00B8445E"/>
    <w:rsid w:val="00B84DEE"/>
    <w:rsid w:val="00B84F80"/>
    <w:rsid w:val="00B85287"/>
    <w:rsid w:val="00B855D6"/>
    <w:rsid w:val="00B86061"/>
    <w:rsid w:val="00B87C53"/>
    <w:rsid w:val="00B90CF3"/>
    <w:rsid w:val="00B91697"/>
    <w:rsid w:val="00B92F73"/>
    <w:rsid w:val="00B94558"/>
    <w:rsid w:val="00B96702"/>
    <w:rsid w:val="00B975B7"/>
    <w:rsid w:val="00B9788B"/>
    <w:rsid w:val="00BA0099"/>
    <w:rsid w:val="00BA0124"/>
    <w:rsid w:val="00BA0CAB"/>
    <w:rsid w:val="00BA2743"/>
    <w:rsid w:val="00BA27B9"/>
    <w:rsid w:val="00BA5112"/>
    <w:rsid w:val="00BA563A"/>
    <w:rsid w:val="00BA592B"/>
    <w:rsid w:val="00BA6480"/>
    <w:rsid w:val="00BA658C"/>
    <w:rsid w:val="00BA73A0"/>
    <w:rsid w:val="00BA754B"/>
    <w:rsid w:val="00BA75CA"/>
    <w:rsid w:val="00BA7FC7"/>
    <w:rsid w:val="00BB0548"/>
    <w:rsid w:val="00BB0788"/>
    <w:rsid w:val="00BB11A6"/>
    <w:rsid w:val="00BB24FE"/>
    <w:rsid w:val="00BB37FA"/>
    <w:rsid w:val="00BB380B"/>
    <w:rsid w:val="00BB4FC4"/>
    <w:rsid w:val="00BB7108"/>
    <w:rsid w:val="00BB7BC7"/>
    <w:rsid w:val="00BC00B8"/>
    <w:rsid w:val="00BC05D3"/>
    <w:rsid w:val="00BC1C4B"/>
    <w:rsid w:val="00BC22C6"/>
    <w:rsid w:val="00BC4A96"/>
    <w:rsid w:val="00BC50CC"/>
    <w:rsid w:val="00BC51C7"/>
    <w:rsid w:val="00BC5349"/>
    <w:rsid w:val="00BC5F78"/>
    <w:rsid w:val="00BC6FBB"/>
    <w:rsid w:val="00BD041E"/>
    <w:rsid w:val="00BD1BFF"/>
    <w:rsid w:val="00BD1DE2"/>
    <w:rsid w:val="00BD30DD"/>
    <w:rsid w:val="00BD4C9C"/>
    <w:rsid w:val="00BD50FF"/>
    <w:rsid w:val="00BD52BC"/>
    <w:rsid w:val="00BD58A6"/>
    <w:rsid w:val="00BD5CF3"/>
    <w:rsid w:val="00BE14B6"/>
    <w:rsid w:val="00BE1D02"/>
    <w:rsid w:val="00BE1DC9"/>
    <w:rsid w:val="00BE386F"/>
    <w:rsid w:val="00BE5147"/>
    <w:rsid w:val="00BE5A10"/>
    <w:rsid w:val="00BE5C3A"/>
    <w:rsid w:val="00BE5DA1"/>
    <w:rsid w:val="00BE6258"/>
    <w:rsid w:val="00BE62F5"/>
    <w:rsid w:val="00BE7745"/>
    <w:rsid w:val="00BF2A09"/>
    <w:rsid w:val="00BF2B77"/>
    <w:rsid w:val="00BF2BB6"/>
    <w:rsid w:val="00BF359B"/>
    <w:rsid w:val="00BF4092"/>
    <w:rsid w:val="00BF4768"/>
    <w:rsid w:val="00BF55B3"/>
    <w:rsid w:val="00BF6890"/>
    <w:rsid w:val="00BF71F4"/>
    <w:rsid w:val="00BF7677"/>
    <w:rsid w:val="00C0230A"/>
    <w:rsid w:val="00C0233F"/>
    <w:rsid w:val="00C02B38"/>
    <w:rsid w:val="00C02B92"/>
    <w:rsid w:val="00C02EC6"/>
    <w:rsid w:val="00C03E34"/>
    <w:rsid w:val="00C03E56"/>
    <w:rsid w:val="00C03F8D"/>
    <w:rsid w:val="00C0547C"/>
    <w:rsid w:val="00C05982"/>
    <w:rsid w:val="00C05D61"/>
    <w:rsid w:val="00C063FE"/>
    <w:rsid w:val="00C0729E"/>
    <w:rsid w:val="00C07FD0"/>
    <w:rsid w:val="00C1031D"/>
    <w:rsid w:val="00C10884"/>
    <w:rsid w:val="00C10D52"/>
    <w:rsid w:val="00C12FCF"/>
    <w:rsid w:val="00C144AC"/>
    <w:rsid w:val="00C158B2"/>
    <w:rsid w:val="00C15FA5"/>
    <w:rsid w:val="00C1713A"/>
    <w:rsid w:val="00C208CD"/>
    <w:rsid w:val="00C212D0"/>
    <w:rsid w:val="00C21ED7"/>
    <w:rsid w:val="00C229C0"/>
    <w:rsid w:val="00C22A95"/>
    <w:rsid w:val="00C22E7E"/>
    <w:rsid w:val="00C2323A"/>
    <w:rsid w:val="00C235CF"/>
    <w:rsid w:val="00C23BD0"/>
    <w:rsid w:val="00C23E0F"/>
    <w:rsid w:val="00C23F33"/>
    <w:rsid w:val="00C24567"/>
    <w:rsid w:val="00C25198"/>
    <w:rsid w:val="00C25CD0"/>
    <w:rsid w:val="00C26AF0"/>
    <w:rsid w:val="00C26CE3"/>
    <w:rsid w:val="00C27C88"/>
    <w:rsid w:val="00C308DF"/>
    <w:rsid w:val="00C311F4"/>
    <w:rsid w:val="00C32204"/>
    <w:rsid w:val="00C323FD"/>
    <w:rsid w:val="00C325E2"/>
    <w:rsid w:val="00C32871"/>
    <w:rsid w:val="00C328D6"/>
    <w:rsid w:val="00C32F23"/>
    <w:rsid w:val="00C3320F"/>
    <w:rsid w:val="00C33B41"/>
    <w:rsid w:val="00C35CB5"/>
    <w:rsid w:val="00C360E0"/>
    <w:rsid w:val="00C3649A"/>
    <w:rsid w:val="00C41402"/>
    <w:rsid w:val="00C434E1"/>
    <w:rsid w:val="00C4503D"/>
    <w:rsid w:val="00C45B7D"/>
    <w:rsid w:val="00C47702"/>
    <w:rsid w:val="00C507D0"/>
    <w:rsid w:val="00C51379"/>
    <w:rsid w:val="00C522FF"/>
    <w:rsid w:val="00C524D4"/>
    <w:rsid w:val="00C525FB"/>
    <w:rsid w:val="00C52B05"/>
    <w:rsid w:val="00C52BC3"/>
    <w:rsid w:val="00C52C82"/>
    <w:rsid w:val="00C5321B"/>
    <w:rsid w:val="00C538E0"/>
    <w:rsid w:val="00C54C28"/>
    <w:rsid w:val="00C555C3"/>
    <w:rsid w:val="00C55C3B"/>
    <w:rsid w:val="00C5652D"/>
    <w:rsid w:val="00C56CBB"/>
    <w:rsid w:val="00C57C04"/>
    <w:rsid w:val="00C60EC8"/>
    <w:rsid w:val="00C61F8D"/>
    <w:rsid w:val="00C6209A"/>
    <w:rsid w:val="00C63BEB"/>
    <w:rsid w:val="00C64804"/>
    <w:rsid w:val="00C65577"/>
    <w:rsid w:val="00C655A0"/>
    <w:rsid w:val="00C65A01"/>
    <w:rsid w:val="00C66D93"/>
    <w:rsid w:val="00C67A7A"/>
    <w:rsid w:val="00C70E9C"/>
    <w:rsid w:val="00C70F95"/>
    <w:rsid w:val="00C71050"/>
    <w:rsid w:val="00C7107F"/>
    <w:rsid w:val="00C725DE"/>
    <w:rsid w:val="00C729EB"/>
    <w:rsid w:val="00C72D9F"/>
    <w:rsid w:val="00C74092"/>
    <w:rsid w:val="00C741F0"/>
    <w:rsid w:val="00C74A15"/>
    <w:rsid w:val="00C750B8"/>
    <w:rsid w:val="00C75656"/>
    <w:rsid w:val="00C7647F"/>
    <w:rsid w:val="00C769FB"/>
    <w:rsid w:val="00C775BF"/>
    <w:rsid w:val="00C778C2"/>
    <w:rsid w:val="00C81411"/>
    <w:rsid w:val="00C81C06"/>
    <w:rsid w:val="00C839A9"/>
    <w:rsid w:val="00C843A2"/>
    <w:rsid w:val="00C844B0"/>
    <w:rsid w:val="00C85090"/>
    <w:rsid w:val="00C861A9"/>
    <w:rsid w:val="00C8692B"/>
    <w:rsid w:val="00C8712F"/>
    <w:rsid w:val="00C878C0"/>
    <w:rsid w:val="00C87DD5"/>
    <w:rsid w:val="00C9082D"/>
    <w:rsid w:val="00C908DF"/>
    <w:rsid w:val="00C90C91"/>
    <w:rsid w:val="00C90E33"/>
    <w:rsid w:val="00C91AB9"/>
    <w:rsid w:val="00C9227D"/>
    <w:rsid w:val="00C92E14"/>
    <w:rsid w:val="00C93519"/>
    <w:rsid w:val="00C939B5"/>
    <w:rsid w:val="00C93CEC"/>
    <w:rsid w:val="00C9403E"/>
    <w:rsid w:val="00C94156"/>
    <w:rsid w:val="00C943A6"/>
    <w:rsid w:val="00C94412"/>
    <w:rsid w:val="00C9589E"/>
    <w:rsid w:val="00C960B5"/>
    <w:rsid w:val="00C9634C"/>
    <w:rsid w:val="00C96D3B"/>
    <w:rsid w:val="00CA1501"/>
    <w:rsid w:val="00CA20B2"/>
    <w:rsid w:val="00CA3138"/>
    <w:rsid w:val="00CA3612"/>
    <w:rsid w:val="00CA450F"/>
    <w:rsid w:val="00CA4DCE"/>
    <w:rsid w:val="00CA5349"/>
    <w:rsid w:val="00CA5C7A"/>
    <w:rsid w:val="00CA6226"/>
    <w:rsid w:val="00CA63C2"/>
    <w:rsid w:val="00CA691F"/>
    <w:rsid w:val="00CA7280"/>
    <w:rsid w:val="00CB015F"/>
    <w:rsid w:val="00CB04BE"/>
    <w:rsid w:val="00CB0604"/>
    <w:rsid w:val="00CB1AF8"/>
    <w:rsid w:val="00CB20D9"/>
    <w:rsid w:val="00CB24CD"/>
    <w:rsid w:val="00CB37E1"/>
    <w:rsid w:val="00CB431A"/>
    <w:rsid w:val="00CB6FA2"/>
    <w:rsid w:val="00CC117C"/>
    <w:rsid w:val="00CC127E"/>
    <w:rsid w:val="00CC3ECD"/>
    <w:rsid w:val="00CC47FB"/>
    <w:rsid w:val="00CC4D28"/>
    <w:rsid w:val="00CC5324"/>
    <w:rsid w:val="00CC5ABE"/>
    <w:rsid w:val="00CC6E09"/>
    <w:rsid w:val="00CC7ABA"/>
    <w:rsid w:val="00CD3B05"/>
    <w:rsid w:val="00CD3CB3"/>
    <w:rsid w:val="00CD4434"/>
    <w:rsid w:val="00CD4B83"/>
    <w:rsid w:val="00CD56CB"/>
    <w:rsid w:val="00CD5DC4"/>
    <w:rsid w:val="00CD5F47"/>
    <w:rsid w:val="00CD61B8"/>
    <w:rsid w:val="00CD6205"/>
    <w:rsid w:val="00CD6E90"/>
    <w:rsid w:val="00CD74EA"/>
    <w:rsid w:val="00CE1429"/>
    <w:rsid w:val="00CE157A"/>
    <w:rsid w:val="00CE25B2"/>
    <w:rsid w:val="00CE25E8"/>
    <w:rsid w:val="00CE28A3"/>
    <w:rsid w:val="00CE4E2A"/>
    <w:rsid w:val="00CE4F89"/>
    <w:rsid w:val="00CE5B9A"/>
    <w:rsid w:val="00CE6030"/>
    <w:rsid w:val="00CE628D"/>
    <w:rsid w:val="00CE69F1"/>
    <w:rsid w:val="00CE6F63"/>
    <w:rsid w:val="00CE720B"/>
    <w:rsid w:val="00CE721C"/>
    <w:rsid w:val="00CE7E2C"/>
    <w:rsid w:val="00CF0D74"/>
    <w:rsid w:val="00CF326B"/>
    <w:rsid w:val="00CF376D"/>
    <w:rsid w:val="00CF4A32"/>
    <w:rsid w:val="00CF651B"/>
    <w:rsid w:val="00CF7007"/>
    <w:rsid w:val="00CF7566"/>
    <w:rsid w:val="00D0230F"/>
    <w:rsid w:val="00D02DBB"/>
    <w:rsid w:val="00D02E5F"/>
    <w:rsid w:val="00D0352E"/>
    <w:rsid w:val="00D03640"/>
    <w:rsid w:val="00D036FF"/>
    <w:rsid w:val="00D03BF5"/>
    <w:rsid w:val="00D0440E"/>
    <w:rsid w:val="00D0524A"/>
    <w:rsid w:val="00D05727"/>
    <w:rsid w:val="00D06339"/>
    <w:rsid w:val="00D06675"/>
    <w:rsid w:val="00D066B0"/>
    <w:rsid w:val="00D11D22"/>
    <w:rsid w:val="00D12335"/>
    <w:rsid w:val="00D128B2"/>
    <w:rsid w:val="00D12B83"/>
    <w:rsid w:val="00D13E41"/>
    <w:rsid w:val="00D13FA5"/>
    <w:rsid w:val="00D142A1"/>
    <w:rsid w:val="00D15D37"/>
    <w:rsid w:val="00D16899"/>
    <w:rsid w:val="00D16B96"/>
    <w:rsid w:val="00D2099C"/>
    <w:rsid w:val="00D2132E"/>
    <w:rsid w:val="00D21FC4"/>
    <w:rsid w:val="00D22774"/>
    <w:rsid w:val="00D253C5"/>
    <w:rsid w:val="00D26444"/>
    <w:rsid w:val="00D26DEE"/>
    <w:rsid w:val="00D274F4"/>
    <w:rsid w:val="00D31AB6"/>
    <w:rsid w:val="00D32421"/>
    <w:rsid w:val="00D352ED"/>
    <w:rsid w:val="00D3571F"/>
    <w:rsid w:val="00D359DE"/>
    <w:rsid w:val="00D35E6B"/>
    <w:rsid w:val="00D36020"/>
    <w:rsid w:val="00D36912"/>
    <w:rsid w:val="00D373EB"/>
    <w:rsid w:val="00D37593"/>
    <w:rsid w:val="00D37FF0"/>
    <w:rsid w:val="00D40285"/>
    <w:rsid w:val="00D4031B"/>
    <w:rsid w:val="00D41DDD"/>
    <w:rsid w:val="00D42169"/>
    <w:rsid w:val="00D42767"/>
    <w:rsid w:val="00D42D49"/>
    <w:rsid w:val="00D4320F"/>
    <w:rsid w:val="00D43CFD"/>
    <w:rsid w:val="00D43FDA"/>
    <w:rsid w:val="00D4467F"/>
    <w:rsid w:val="00D4790F"/>
    <w:rsid w:val="00D4798F"/>
    <w:rsid w:val="00D47C42"/>
    <w:rsid w:val="00D50819"/>
    <w:rsid w:val="00D50C3B"/>
    <w:rsid w:val="00D52418"/>
    <w:rsid w:val="00D52D87"/>
    <w:rsid w:val="00D52E52"/>
    <w:rsid w:val="00D53B01"/>
    <w:rsid w:val="00D54130"/>
    <w:rsid w:val="00D54C4E"/>
    <w:rsid w:val="00D54EB1"/>
    <w:rsid w:val="00D55373"/>
    <w:rsid w:val="00D56940"/>
    <w:rsid w:val="00D56E9F"/>
    <w:rsid w:val="00D577C4"/>
    <w:rsid w:val="00D60D90"/>
    <w:rsid w:val="00D610A0"/>
    <w:rsid w:val="00D61C02"/>
    <w:rsid w:val="00D629E6"/>
    <w:rsid w:val="00D631BB"/>
    <w:rsid w:val="00D6336B"/>
    <w:rsid w:val="00D64620"/>
    <w:rsid w:val="00D65BB6"/>
    <w:rsid w:val="00D65C6B"/>
    <w:rsid w:val="00D66C57"/>
    <w:rsid w:val="00D7000A"/>
    <w:rsid w:val="00D7076A"/>
    <w:rsid w:val="00D71C49"/>
    <w:rsid w:val="00D72CB6"/>
    <w:rsid w:val="00D7313D"/>
    <w:rsid w:val="00D738ED"/>
    <w:rsid w:val="00D74DF4"/>
    <w:rsid w:val="00D75591"/>
    <w:rsid w:val="00D76BDA"/>
    <w:rsid w:val="00D8148C"/>
    <w:rsid w:val="00D81F9C"/>
    <w:rsid w:val="00D82943"/>
    <w:rsid w:val="00D8412E"/>
    <w:rsid w:val="00D842B8"/>
    <w:rsid w:val="00D84D1E"/>
    <w:rsid w:val="00D869C7"/>
    <w:rsid w:val="00D86D70"/>
    <w:rsid w:val="00D87E8F"/>
    <w:rsid w:val="00D90487"/>
    <w:rsid w:val="00D9070C"/>
    <w:rsid w:val="00D90C76"/>
    <w:rsid w:val="00D916E9"/>
    <w:rsid w:val="00D9193C"/>
    <w:rsid w:val="00D93086"/>
    <w:rsid w:val="00D95115"/>
    <w:rsid w:val="00D95527"/>
    <w:rsid w:val="00D9566E"/>
    <w:rsid w:val="00D95CB4"/>
    <w:rsid w:val="00D96C6D"/>
    <w:rsid w:val="00DA141F"/>
    <w:rsid w:val="00DA15D9"/>
    <w:rsid w:val="00DA1F3D"/>
    <w:rsid w:val="00DA221C"/>
    <w:rsid w:val="00DA24A2"/>
    <w:rsid w:val="00DA2B16"/>
    <w:rsid w:val="00DA35FE"/>
    <w:rsid w:val="00DA3C1E"/>
    <w:rsid w:val="00DA42EE"/>
    <w:rsid w:val="00DA4737"/>
    <w:rsid w:val="00DA60DF"/>
    <w:rsid w:val="00DA7597"/>
    <w:rsid w:val="00DB0C24"/>
    <w:rsid w:val="00DB0DB0"/>
    <w:rsid w:val="00DB1289"/>
    <w:rsid w:val="00DB1F73"/>
    <w:rsid w:val="00DB234A"/>
    <w:rsid w:val="00DB270F"/>
    <w:rsid w:val="00DB3FA8"/>
    <w:rsid w:val="00DB5D61"/>
    <w:rsid w:val="00DB6D01"/>
    <w:rsid w:val="00DB7278"/>
    <w:rsid w:val="00DB7CC0"/>
    <w:rsid w:val="00DC1A6F"/>
    <w:rsid w:val="00DC1B40"/>
    <w:rsid w:val="00DC22BA"/>
    <w:rsid w:val="00DC2389"/>
    <w:rsid w:val="00DC259F"/>
    <w:rsid w:val="00DC2CA2"/>
    <w:rsid w:val="00DC3DC6"/>
    <w:rsid w:val="00DC5BE9"/>
    <w:rsid w:val="00DC631F"/>
    <w:rsid w:val="00DC6392"/>
    <w:rsid w:val="00DC6C1D"/>
    <w:rsid w:val="00DC760C"/>
    <w:rsid w:val="00DC7EF4"/>
    <w:rsid w:val="00DD1C95"/>
    <w:rsid w:val="00DD1D73"/>
    <w:rsid w:val="00DD2FD2"/>
    <w:rsid w:val="00DD3A02"/>
    <w:rsid w:val="00DD3CE2"/>
    <w:rsid w:val="00DD446F"/>
    <w:rsid w:val="00DD4E30"/>
    <w:rsid w:val="00DD5206"/>
    <w:rsid w:val="00DD5472"/>
    <w:rsid w:val="00DD6048"/>
    <w:rsid w:val="00DD6137"/>
    <w:rsid w:val="00DE0759"/>
    <w:rsid w:val="00DE0E69"/>
    <w:rsid w:val="00DE1351"/>
    <w:rsid w:val="00DE1B3B"/>
    <w:rsid w:val="00DE27A2"/>
    <w:rsid w:val="00DE36B8"/>
    <w:rsid w:val="00DE36BE"/>
    <w:rsid w:val="00DE45B8"/>
    <w:rsid w:val="00DE4A15"/>
    <w:rsid w:val="00DE5351"/>
    <w:rsid w:val="00DE7316"/>
    <w:rsid w:val="00DF1255"/>
    <w:rsid w:val="00DF22DD"/>
    <w:rsid w:val="00DF231E"/>
    <w:rsid w:val="00DF2534"/>
    <w:rsid w:val="00DF2B2B"/>
    <w:rsid w:val="00DF31AF"/>
    <w:rsid w:val="00DF452F"/>
    <w:rsid w:val="00DF531B"/>
    <w:rsid w:val="00DF60D2"/>
    <w:rsid w:val="00DF65B3"/>
    <w:rsid w:val="00DF7A4C"/>
    <w:rsid w:val="00DF7DA4"/>
    <w:rsid w:val="00DF7FC7"/>
    <w:rsid w:val="00E00DFB"/>
    <w:rsid w:val="00E01CF8"/>
    <w:rsid w:val="00E01D3D"/>
    <w:rsid w:val="00E029FC"/>
    <w:rsid w:val="00E038DD"/>
    <w:rsid w:val="00E0509B"/>
    <w:rsid w:val="00E05E61"/>
    <w:rsid w:val="00E07035"/>
    <w:rsid w:val="00E11705"/>
    <w:rsid w:val="00E11E26"/>
    <w:rsid w:val="00E11FC4"/>
    <w:rsid w:val="00E127B8"/>
    <w:rsid w:val="00E12E6C"/>
    <w:rsid w:val="00E1461D"/>
    <w:rsid w:val="00E156A8"/>
    <w:rsid w:val="00E15B6E"/>
    <w:rsid w:val="00E15D91"/>
    <w:rsid w:val="00E165B4"/>
    <w:rsid w:val="00E174E3"/>
    <w:rsid w:val="00E2170F"/>
    <w:rsid w:val="00E21CE4"/>
    <w:rsid w:val="00E23529"/>
    <w:rsid w:val="00E23E0C"/>
    <w:rsid w:val="00E23F68"/>
    <w:rsid w:val="00E24477"/>
    <w:rsid w:val="00E247F0"/>
    <w:rsid w:val="00E24E74"/>
    <w:rsid w:val="00E2510B"/>
    <w:rsid w:val="00E2582B"/>
    <w:rsid w:val="00E258EC"/>
    <w:rsid w:val="00E2650C"/>
    <w:rsid w:val="00E27DE4"/>
    <w:rsid w:val="00E27DE9"/>
    <w:rsid w:val="00E30769"/>
    <w:rsid w:val="00E3132B"/>
    <w:rsid w:val="00E31AFF"/>
    <w:rsid w:val="00E32233"/>
    <w:rsid w:val="00E326CE"/>
    <w:rsid w:val="00E32ACF"/>
    <w:rsid w:val="00E34359"/>
    <w:rsid w:val="00E379DB"/>
    <w:rsid w:val="00E4059A"/>
    <w:rsid w:val="00E40E5D"/>
    <w:rsid w:val="00E4443E"/>
    <w:rsid w:val="00E447E3"/>
    <w:rsid w:val="00E44BFC"/>
    <w:rsid w:val="00E44E7C"/>
    <w:rsid w:val="00E463EF"/>
    <w:rsid w:val="00E46527"/>
    <w:rsid w:val="00E46873"/>
    <w:rsid w:val="00E47312"/>
    <w:rsid w:val="00E5056A"/>
    <w:rsid w:val="00E509EA"/>
    <w:rsid w:val="00E50AD7"/>
    <w:rsid w:val="00E50B85"/>
    <w:rsid w:val="00E51739"/>
    <w:rsid w:val="00E52A7A"/>
    <w:rsid w:val="00E5338D"/>
    <w:rsid w:val="00E540FF"/>
    <w:rsid w:val="00E54116"/>
    <w:rsid w:val="00E545C4"/>
    <w:rsid w:val="00E60A79"/>
    <w:rsid w:val="00E60ACD"/>
    <w:rsid w:val="00E61229"/>
    <w:rsid w:val="00E633E4"/>
    <w:rsid w:val="00E635D0"/>
    <w:rsid w:val="00E64870"/>
    <w:rsid w:val="00E64BDC"/>
    <w:rsid w:val="00E655DC"/>
    <w:rsid w:val="00E658F7"/>
    <w:rsid w:val="00E6643F"/>
    <w:rsid w:val="00E67CB7"/>
    <w:rsid w:val="00E71575"/>
    <w:rsid w:val="00E71598"/>
    <w:rsid w:val="00E71A20"/>
    <w:rsid w:val="00E71DB6"/>
    <w:rsid w:val="00E72889"/>
    <w:rsid w:val="00E732B2"/>
    <w:rsid w:val="00E7336D"/>
    <w:rsid w:val="00E750A1"/>
    <w:rsid w:val="00E75652"/>
    <w:rsid w:val="00E76358"/>
    <w:rsid w:val="00E7760E"/>
    <w:rsid w:val="00E8212B"/>
    <w:rsid w:val="00E82D5D"/>
    <w:rsid w:val="00E845C5"/>
    <w:rsid w:val="00E857CC"/>
    <w:rsid w:val="00E860F4"/>
    <w:rsid w:val="00E86691"/>
    <w:rsid w:val="00E902CB"/>
    <w:rsid w:val="00E90BE1"/>
    <w:rsid w:val="00E91198"/>
    <w:rsid w:val="00E9130E"/>
    <w:rsid w:val="00E917B8"/>
    <w:rsid w:val="00E91D73"/>
    <w:rsid w:val="00E91F4E"/>
    <w:rsid w:val="00E920E0"/>
    <w:rsid w:val="00E93F83"/>
    <w:rsid w:val="00E94352"/>
    <w:rsid w:val="00E9592F"/>
    <w:rsid w:val="00E9685C"/>
    <w:rsid w:val="00E97205"/>
    <w:rsid w:val="00E97678"/>
    <w:rsid w:val="00E97B19"/>
    <w:rsid w:val="00EA2C8D"/>
    <w:rsid w:val="00EA3A94"/>
    <w:rsid w:val="00EA4F75"/>
    <w:rsid w:val="00EA56AF"/>
    <w:rsid w:val="00EA6819"/>
    <w:rsid w:val="00EA6972"/>
    <w:rsid w:val="00EA6A6D"/>
    <w:rsid w:val="00EA6B90"/>
    <w:rsid w:val="00EA7C00"/>
    <w:rsid w:val="00EA7CB4"/>
    <w:rsid w:val="00EB1276"/>
    <w:rsid w:val="00EB1648"/>
    <w:rsid w:val="00EB228E"/>
    <w:rsid w:val="00EB2878"/>
    <w:rsid w:val="00EB2DF9"/>
    <w:rsid w:val="00EB2FE8"/>
    <w:rsid w:val="00EB40D0"/>
    <w:rsid w:val="00EB4B79"/>
    <w:rsid w:val="00EB5D46"/>
    <w:rsid w:val="00EB6ED9"/>
    <w:rsid w:val="00EB7801"/>
    <w:rsid w:val="00EB793B"/>
    <w:rsid w:val="00EB7D7B"/>
    <w:rsid w:val="00EC0FE8"/>
    <w:rsid w:val="00EC43DD"/>
    <w:rsid w:val="00EC4487"/>
    <w:rsid w:val="00EC5149"/>
    <w:rsid w:val="00EC572E"/>
    <w:rsid w:val="00EC58EE"/>
    <w:rsid w:val="00EC7B62"/>
    <w:rsid w:val="00EC7C94"/>
    <w:rsid w:val="00ED0739"/>
    <w:rsid w:val="00ED13BF"/>
    <w:rsid w:val="00ED19E7"/>
    <w:rsid w:val="00ED2D5B"/>
    <w:rsid w:val="00ED3216"/>
    <w:rsid w:val="00ED3EED"/>
    <w:rsid w:val="00ED517E"/>
    <w:rsid w:val="00ED5667"/>
    <w:rsid w:val="00ED617F"/>
    <w:rsid w:val="00ED6FEB"/>
    <w:rsid w:val="00ED745D"/>
    <w:rsid w:val="00EE1F0D"/>
    <w:rsid w:val="00EE20B1"/>
    <w:rsid w:val="00EE2CB0"/>
    <w:rsid w:val="00EE2F47"/>
    <w:rsid w:val="00EE4C02"/>
    <w:rsid w:val="00EE51C5"/>
    <w:rsid w:val="00EE60BB"/>
    <w:rsid w:val="00EE6B60"/>
    <w:rsid w:val="00EE7141"/>
    <w:rsid w:val="00EE7602"/>
    <w:rsid w:val="00EF09EE"/>
    <w:rsid w:val="00EF0DAC"/>
    <w:rsid w:val="00EF104D"/>
    <w:rsid w:val="00EF2191"/>
    <w:rsid w:val="00EF2D9A"/>
    <w:rsid w:val="00EF3DA3"/>
    <w:rsid w:val="00EF4DE9"/>
    <w:rsid w:val="00EF6496"/>
    <w:rsid w:val="00EF699B"/>
    <w:rsid w:val="00EF6EE4"/>
    <w:rsid w:val="00EF7080"/>
    <w:rsid w:val="00EF7BF0"/>
    <w:rsid w:val="00EF7F31"/>
    <w:rsid w:val="00F00A65"/>
    <w:rsid w:val="00F00F75"/>
    <w:rsid w:val="00F00F8D"/>
    <w:rsid w:val="00F00FD4"/>
    <w:rsid w:val="00F010C0"/>
    <w:rsid w:val="00F032EE"/>
    <w:rsid w:val="00F0356B"/>
    <w:rsid w:val="00F04C3A"/>
    <w:rsid w:val="00F04C8F"/>
    <w:rsid w:val="00F055BF"/>
    <w:rsid w:val="00F05A84"/>
    <w:rsid w:val="00F0734B"/>
    <w:rsid w:val="00F07821"/>
    <w:rsid w:val="00F115F0"/>
    <w:rsid w:val="00F1395A"/>
    <w:rsid w:val="00F14650"/>
    <w:rsid w:val="00F14A11"/>
    <w:rsid w:val="00F14AA8"/>
    <w:rsid w:val="00F14BA2"/>
    <w:rsid w:val="00F16770"/>
    <w:rsid w:val="00F17160"/>
    <w:rsid w:val="00F2030B"/>
    <w:rsid w:val="00F205D5"/>
    <w:rsid w:val="00F20EA4"/>
    <w:rsid w:val="00F2141C"/>
    <w:rsid w:val="00F2319D"/>
    <w:rsid w:val="00F2352B"/>
    <w:rsid w:val="00F23766"/>
    <w:rsid w:val="00F24FE3"/>
    <w:rsid w:val="00F25026"/>
    <w:rsid w:val="00F25274"/>
    <w:rsid w:val="00F26670"/>
    <w:rsid w:val="00F27378"/>
    <w:rsid w:val="00F30AC3"/>
    <w:rsid w:val="00F31E5C"/>
    <w:rsid w:val="00F3316B"/>
    <w:rsid w:val="00F3319A"/>
    <w:rsid w:val="00F339E4"/>
    <w:rsid w:val="00F35786"/>
    <w:rsid w:val="00F3590F"/>
    <w:rsid w:val="00F35B11"/>
    <w:rsid w:val="00F3631D"/>
    <w:rsid w:val="00F36458"/>
    <w:rsid w:val="00F36B16"/>
    <w:rsid w:val="00F36F8C"/>
    <w:rsid w:val="00F40117"/>
    <w:rsid w:val="00F406CB"/>
    <w:rsid w:val="00F42AC6"/>
    <w:rsid w:val="00F42CD0"/>
    <w:rsid w:val="00F436D9"/>
    <w:rsid w:val="00F45415"/>
    <w:rsid w:val="00F46341"/>
    <w:rsid w:val="00F46656"/>
    <w:rsid w:val="00F46F48"/>
    <w:rsid w:val="00F47034"/>
    <w:rsid w:val="00F473BE"/>
    <w:rsid w:val="00F47D47"/>
    <w:rsid w:val="00F50FD1"/>
    <w:rsid w:val="00F51549"/>
    <w:rsid w:val="00F54DC1"/>
    <w:rsid w:val="00F54E92"/>
    <w:rsid w:val="00F5537E"/>
    <w:rsid w:val="00F558CB"/>
    <w:rsid w:val="00F5614C"/>
    <w:rsid w:val="00F56B7C"/>
    <w:rsid w:val="00F57FA0"/>
    <w:rsid w:val="00F60515"/>
    <w:rsid w:val="00F60EC3"/>
    <w:rsid w:val="00F624ED"/>
    <w:rsid w:val="00F62DBE"/>
    <w:rsid w:val="00F6366A"/>
    <w:rsid w:val="00F64599"/>
    <w:rsid w:val="00F6503A"/>
    <w:rsid w:val="00F65227"/>
    <w:rsid w:val="00F658A1"/>
    <w:rsid w:val="00F66E72"/>
    <w:rsid w:val="00F6776F"/>
    <w:rsid w:val="00F67CF7"/>
    <w:rsid w:val="00F7062C"/>
    <w:rsid w:val="00F71553"/>
    <w:rsid w:val="00F7171C"/>
    <w:rsid w:val="00F71DA4"/>
    <w:rsid w:val="00F72031"/>
    <w:rsid w:val="00F742A5"/>
    <w:rsid w:val="00F75C17"/>
    <w:rsid w:val="00F77F13"/>
    <w:rsid w:val="00F8003A"/>
    <w:rsid w:val="00F8023D"/>
    <w:rsid w:val="00F806DC"/>
    <w:rsid w:val="00F81637"/>
    <w:rsid w:val="00F82F0B"/>
    <w:rsid w:val="00F83B34"/>
    <w:rsid w:val="00F83CA3"/>
    <w:rsid w:val="00F8617B"/>
    <w:rsid w:val="00F879D9"/>
    <w:rsid w:val="00F87E01"/>
    <w:rsid w:val="00F91863"/>
    <w:rsid w:val="00F91AE1"/>
    <w:rsid w:val="00F91BD0"/>
    <w:rsid w:val="00F93F2D"/>
    <w:rsid w:val="00F96FBB"/>
    <w:rsid w:val="00FA07BC"/>
    <w:rsid w:val="00FA0E46"/>
    <w:rsid w:val="00FA18D5"/>
    <w:rsid w:val="00FA27CC"/>
    <w:rsid w:val="00FA3298"/>
    <w:rsid w:val="00FA32FC"/>
    <w:rsid w:val="00FA3484"/>
    <w:rsid w:val="00FA42AF"/>
    <w:rsid w:val="00FA599A"/>
    <w:rsid w:val="00FA5A85"/>
    <w:rsid w:val="00FA63BA"/>
    <w:rsid w:val="00FA6E86"/>
    <w:rsid w:val="00FA75BE"/>
    <w:rsid w:val="00FB19D7"/>
    <w:rsid w:val="00FB2532"/>
    <w:rsid w:val="00FB2C2F"/>
    <w:rsid w:val="00FB3AB1"/>
    <w:rsid w:val="00FB55C9"/>
    <w:rsid w:val="00FB563E"/>
    <w:rsid w:val="00FB5F28"/>
    <w:rsid w:val="00FB62C6"/>
    <w:rsid w:val="00FB64AA"/>
    <w:rsid w:val="00FB7379"/>
    <w:rsid w:val="00FC07E2"/>
    <w:rsid w:val="00FC1AD3"/>
    <w:rsid w:val="00FC256E"/>
    <w:rsid w:val="00FC2C93"/>
    <w:rsid w:val="00FC321D"/>
    <w:rsid w:val="00FC3392"/>
    <w:rsid w:val="00FC52BC"/>
    <w:rsid w:val="00FC563E"/>
    <w:rsid w:val="00FC6648"/>
    <w:rsid w:val="00FC70DE"/>
    <w:rsid w:val="00FD0C39"/>
    <w:rsid w:val="00FD15BD"/>
    <w:rsid w:val="00FD1D67"/>
    <w:rsid w:val="00FD21E2"/>
    <w:rsid w:val="00FD2419"/>
    <w:rsid w:val="00FD4084"/>
    <w:rsid w:val="00FD624F"/>
    <w:rsid w:val="00FD6CF2"/>
    <w:rsid w:val="00FD6F1A"/>
    <w:rsid w:val="00FE03A9"/>
    <w:rsid w:val="00FE09A5"/>
    <w:rsid w:val="00FE1978"/>
    <w:rsid w:val="00FE1C1B"/>
    <w:rsid w:val="00FE23A2"/>
    <w:rsid w:val="00FE3CD7"/>
    <w:rsid w:val="00FE4DF8"/>
    <w:rsid w:val="00FE50AE"/>
    <w:rsid w:val="00FE5118"/>
    <w:rsid w:val="00FE5BAA"/>
    <w:rsid w:val="00FE5FAE"/>
    <w:rsid w:val="00FE6BC7"/>
    <w:rsid w:val="00FE6BFC"/>
    <w:rsid w:val="00FE7039"/>
    <w:rsid w:val="00FE7E83"/>
    <w:rsid w:val="00FF1457"/>
    <w:rsid w:val="00FF1C13"/>
    <w:rsid w:val="00FF2672"/>
    <w:rsid w:val="00FF354E"/>
    <w:rsid w:val="00FF35E1"/>
    <w:rsid w:val="00FF402F"/>
    <w:rsid w:val="00FF416B"/>
    <w:rsid w:val="00FF42C7"/>
    <w:rsid w:val="00FF4428"/>
    <w:rsid w:val="00FF4FD2"/>
    <w:rsid w:val="00FF5130"/>
    <w:rsid w:val="00FF5A70"/>
    <w:rsid w:val="00FF7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55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557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02C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519</Words>
  <Characters>2959</Characters>
  <Application>Microsoft Office Word</Application>
  <DocSecurity>0</DocSecurity>
  <Lines>24</Lines>
  <Paragraphs>6</Paragraphs>
  <ScaleCrop>false</ScaleCrop>
  <Company>Microsoft</Company>
  <LinksUpToDate>false</LinksUpToDate>
  <CharactersWithSpaces>3472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2022-12-08T09:42:00Z</cp:lastPrinted>
  <dcterms:created xsi:type="dcterms:W3CDTF">2020-12-09T11:46:00Z</dcterms:created>
  <dcterms:modified xsi:type="dcterms:W3CDTF">2023-10-13T09:59:00Z</dcterms:modified>
</cp:coreProperties>
</file>