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44B56" w14:textId="77777777" w:rsidR="00700025" w:rsidRDefault="00700025" w:rsidP="00700025">
      <w:pPr>
        <w:jc w:val="center"/>
        <w:rPr>
          <w:b/>
          <w:szCs w:val="28"/>
        </w:rPr>
      </w:pPr>
      <w:bookmarkStart w:id="0" w:name="_GoBack"/>
      <w:r w:rsidRPr="00C57D8F">
        <w:rPr>
          <w:b/>
          <w:szCs w:val="28"/>
        </w:rPr>
        <w:t>ПРИМЕРНЫЙ ПЕРЕЧЕНЬ ВОПРОСОВ К ЭКЗАМЕНУ</w:t>
      </w:r>
      <w:r>
        <w:rPr>
          <w:b/>
          <w:szCs w:val="28"/>
        </w:rPr>
        <w:t xml:space="preserve"> по дисциплине «ИСТОРИЯ ГОСУДАРСТВА И ПРАВА РЕСПУБЛИКИ БЕЛАРУСЬ </w:t>
      </w:r>
    </w:p>
    <w:p w14:paraId="41BAD45F" w14:textId="77777777" w:rsidR="00700025" w:rsidRDefault="00700025" w:rsidP="00700025">
      <w:pPr>
        <w:jc w:val="center"/>
        <w:rPr>
          <w:b/>
          <w:szCs w:val="28"/>
        </w:rPr>
      </w:pPr>
      <w:r>
        <w:rPr>
          <w:b/>
          <w:szCs w:val="28"/>
        </w:rPr>
        <w:t>И ЗАРУБЕЖНЫХ СТРАН»</w:t>
      </w:r>
    </w:p>
    <w:bookmarkEnd w:id="0"/>
    <w:p w14:paraId="37721ED7" w14:textId="77777777" w:rsidR="00700025" w:rsidRDefault="00700025" w:rsidP="00700025">
      <w:pPr>
        <w:jc w:val="center"/>
        <w:rPr>
          <w:b/>
          <w:szCs w:val="28"/>
        </w:rPr>
      </w:pPr>
    </w:p>
    <w:p w14:paraId="3015DC99" w14:textId="77777777" w:rsidR="00700025" w:rsidRPr="00E67DC3" w:rsidRDefault="00700025" w:rsidP="00700025">
      <w:pPr>
        <w:jc w:val="center"/>
        <w:rPr>
          <w:b/>
          <w:szCs w:val="28"/>
        </w:rPr>
      </w:pPr>
      <w:r>
        <w:rPr>
          <w:b/>
          <w:szCs w:val="28"/>
        </w:rPr>
        <w:t xml:space="preserve"> Часть 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>.</w:t>
      </w:r>
      <w:r w:rsidRPr="00E67DC3">
        <w:rPr>
          <w:b/>
          <w:szCs w:val="28"/>
        </w:rPr>
        <w:t xml:space="preserve"> «История государства и права </w:t>
      </w:r>
      <w:r>
        <w:rPr>
          <w:b/>
          <w:szCs w:val="28"/>
        </w:rPr>
        <w:t>Республики Беларусь</w:t>
      </w:r>
      <w:r w:rsidRPr="00E67DC3">
        <w:rPr>
          <w:b/>
          <w:szCs w:val="28"/>
        </w:rPr>
        <w:t xml:space="preserve">» </w:t>
      </w:r>
    </w:p>
    <w:p w14:paraId="51BC9FCA" w14:textId="77777777" w:rsidR="00700025" w:rsidRPr="00E67DC3" w:rsidRDefault="00700025" w:rsidP="00700025">
      <w:pPr>
        <w:jc w:val="center"/>
        <w:rPr>
          <w:b/>
          <w:szCs w:val="28"/>
        </w:rPr>
      </w:pPr>
    </w:p>
    <w:p w14:paraId="4C4AE9CA" w14:textId="77777777" w:rsidR="00700025" w:rsidRPr="00DB1230" w:rsidRDefault="00700025" w:rsidP="00700025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67DC3">
        <w:rPr>
          <w:szCs w:val="28"/>
        </w:rPr>
        <w:t xml:space="preserve">Предмет, задачи и историография курса «История государства и права </w:t>
      </w:r>
      <w:r>
        <w:rPr>
          <w:szCs w:val="28"/>
        </w:rPr>
        <w:t>Республики Беларусь и зарубежных стран</w:t>
      </w:r>
      <w:r w:rsidRPr="00E67DC3">
        <w:rPr>
          <w:szCs w:val="28"/>
        </w:rPr>
        <w:t>».</w:t>
      </w:r>
      <w:r>
        <w:rPr>
          <w:szCs w:val="28"/>
        </w:rPr>
        <w:t xml:space="preserve"> </w:t>
      </w:r>
      <w:r w:rsidRPr="00295CF9">
        <w:rPr>
          <w:szCs w:val="28"/>
        </w:rPr>
        <w:t>Фор</w:t>
      </w:r>
      <w:r>
        <w:rPr>
          <w:szCs w:val="28"/>
        </w:rPr>
        <w:t>маци</w:t>
      </w:r>
      <w:r w:rsidRPr="00295CF9">
        <w:rPr>
          <w:szCs w:val="28"/>
        </w:rPr>
        <w:t>онный и цивилизационный подходы к изучению истории государства и права.</w:t>
      </w:r>
      <w:r>
        <w:rPr>
          <w:szCs w:val="28"/>
        </w:rPr>
        <w:t xml:space="preserve"> Периодизация и историография курса.</w:t>
      </w:r>
    </w:p>
    <w:p w14:paraId="70F7C950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2.</w:t>
      </w:r>
      <w:r w:rsidRPr="009A015E">
        <w:rPr>
          <w:szCs w:val="28"/>
        </w:rPr>
        <w:t>Образование государств-княжеств у восточнославянских</w:t>
      </w:r>
      <w:r w:rsidRPr="00E67DC3">
        <w:rPr>
          <w:szCs w:val="28"/>
        </w:rPr>
        <w:t xml:space="preserve"> народов в </w:t>
      </w:r>
      <w:r w:rsidRPr="00E67DC3">
        <w:rPr>
          <w:szCs w:val="28"/>
          <w:lang w:val="en-US"/>
        </w:rPr>
        <w:t>IX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XIII</w:t>
      </w:r>
      <w:r w:rsidRPr="00E67DC3">
        <w:rPr>
          <w:szCs w:val="28"/>
        </w:rPr>
        <w:t xml:space="preserve"> веках, их характеристика.</w:t>
      </w:r>
    </w:p>
    <w:p w14:paraId="6CF30795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Становление феодального общественного строя в государствах-княжествах в </w:t>
      </w:r>
      <w:r w:rsidRPr="00E67DC3">
        <w:rPr>
          <w:szCs w:val="28"/>
          <w:lang w:val="en-US"/>
        </w:rPr>
        <w:t>IX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XIII</w:t>
      </w:r>
      <w:r w:rsidRPr="00E67DC3">
        <w:rPr>
          <w:szCs w:val="28"/>
        </w:rPr>
        <w:t xml:space="preserve"> веках, социальная структура населения.</w:t>
      </w:r>
    </w:p>
    <w:p w14:paraId="4276D358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4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Политический строй государств-княжеств на территории Беларуси в </w:t>
      </w:r>
      <w:r w:rsidRPr="00E67DC3">
        <w:rPr>
          <w:szCs w:val="28"/>
          <w:lang w:val="en-US"/>
        </w:rPr>
        <w:t>IX</w:t>
      </w:r>
      <w:r w:rsidRPr="00E67DC3">
        <w:rPr>
          <w:szCs w:val="28"/>
        </w:rPr>
        <w:t>-</w:t>
      </w:r>
      <w:proofErr w:type="gramStart"/>
      <w:r w:rsidRPr="00E67DC3">
        <w:rPr>
          <w:szCs w:val="28"/>
          <w:lang w:val="en-US"/>
        </w:rPr>
        <w:t>XIII</w:t>
      </w:r>
      <w:r w:rsidRPr="00E67DC3">
        <w:rPr>
          <w:szCs w:val="28"/>
        </w:rPr>
        <w:t xml:space="preserve">  веках</w:t>
      </w:r>
      <w:proofErr w:type="gramEnd"/>
      <w:r w:rsidRPr="00E67DC3">
        <w:rPr>
          <w:szCs w:val="28"/>
        </w:rPr>
        <w:t xml:space="preserve"> и система органов власти и управления.</w:t>
      </w:r>
    </w:p>
    <w:p w14:paraId="6396A651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5</w:t>
      </w:r>
      <w:r>
        <w:rPr>
          <w:szCs w:val="28"/>
        </w:rPr>
        <w:t>.</w:t>
      </w:r>
      <w:r w:rsidRPr="00E67DC3">
        <w:rPr>
          <w:szCs w:val="28"/>
        </w:rPr>
        <w:t xml:space="preserve">Древнее право государств-княжеств на территории Беларуси в </w:t>
      </w:r>
      <w:r w:rsidRPr="00E67DC3">
        <w:rPr>
          <w:szCs w:val="28"/>
          <w:lang w:val="en-US"/>
        </w:rPr>
        <w:t>IX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XIII</w:t>
      </w:r>
      <w:r w:rsidRPr="00E67DC3">
        <w:rPr>
          <w:szCs w:val="28"/>
        </w:rPr>
        <w:t xml:space="preserve"> веках и его основные черты.</w:t>
      </w:r>
    </w:p>
    <w:p w14:paraId="257758FB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6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Образование и становление ВКЛ, его административно-территориальное деление в </w:t>
      </w:r>
      <w:r w:rsidRPr="00E67DC3">
        <w:rPr>
          <w:szCs w:val="28"/>
          <w:lang w:val="en-US"/>
        </w:rPr>
        <w:t>XIV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XV</w:t>
      </w:r>
      <w:r w:rsidRPr="00E67DC3">
        <w:rPr>
          <w:szCs w:val="28"/>
        </w:rPr>
        <w:t xml:space="preserve"> веках.</w:t>
      </w:r>
    </w:p>
    <w:p w14:paraId="6E9D49B5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7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Общественный строй ВКЛ (</w:t>
      </w:r>
      <w:r w:rsidRPr="00E67DC3">
        <w:rPr>
          <w:szCs w:val="28"/>
          <w:lang w:val="en-US"/>
        </w:rPr>
        <w:t>XIV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XVI</w:t>
      </w:r>
      <w:r w:rsidRPr="00E67DC3">
        <w:rPr>
          <w:szCs w:val="28"/>
        </w:rPr>
        <w:t xml:space="preserve"> вв.).</w:t>
      </w:r>
      <w:r>
        <w:rPr>
          <w:szCs w:val="28"/>
        </w:rPr>
        <w:t xml:space="preserve"> </w:t>
      </w:r>
      <w:r w:rsidRPr="00E67DC3">
        <w:rPr>
          <w:szCs w:val="28"/>
        </w:rPr>
        <w:t xml:space="preserve">Правовое положение шляхты </w:t>
      </w:r>
      <w:r>
        <w:rPr>
          <w:szCs w:val="28"/>
        </w:rPr>
        <w:t xml:space="preserve">и крестьянства </w:t>
      </w:r>
      <w:r w:rsidRPr="00E67DC3">
        <w:rPr>
          <w:szCs w:val="28"/>
        </w:rPr>
        <w:t>в социальной структуре ВКЛ (</w:t>
      </w:r>
      <w:r w:rsidRPr="00E67DC3">
        <w:rPr>
          <w:szCs w:val="28"/>
          <w:lang w:val="en-US"/>
        </w:rPr>
        <w:t>XIV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XVI</w:t>
      </w:r>
      <w:r w:rsidRPr="00E67DC3">
        <w:rPr>
          <w:szCs w:val="28"/>
        </w:rPr>
        <w:t xml:space="preserve"> века).</w:t>
      </w:r>
    </w:p>
    <w:p w14:paraId="23218B42" w14:textId="77777777" w:rsidR="00700025" w:rsidRDefault="00700025" w:rsidP="00700025">
      <w:pPr>
        <w:jc w:val="both"/>
        <w:rPr>
          <w:szCs w:val="28"/>
        </w:rPr>
      </w:pPr>
      <w:r>
        <w:rPr>
          <w:b/>
          <w:szCs w:val="28"/>
        </w:rPr>
        <w:t>8</w:t>
      </w:r>
      <w:r w:rsidRPr="00E67DC3">
        <w:rPr>
          <w:b/>
          <w:szCs w:val="28"/>
        </w:rPr>
        <w:t>.</w:t>
      </w:r>
      <w:r w:rsidRPr="00E67DC3">
        <w:rPr>
          <w:szCs w:val="28"/>
        </w:rPr>
        <w:t xml:space="preserve"> Правовое положение городов ВКЛ в </w:t>
      </w:r>
      <w:r w:rsidRPr="00E67DC3">
        <w:rPr>
          <w:szCs w:val="28"/>
          <w:lang w:val="en-US"/>
        </w:rPr>
        <w:t>XIV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XV</w:t>
      </w:r>
      <w:r w:rsidRPr="00E67DC3">
        <w:rPr>
          <w:szCs w:val="28"/>
        </w:rPr>
        <w:t xml:space="preserve"> веках. Магдебургское право в городах Беларуси, его сущность.</w:t>
      </w:r>
    </w:p>
    <w:p w14:paraId="58E82909" w14:textId="77777777" w:rsidR="00700025" w:rsidRPr="00E67DC3" w:rsidRDefault="00700025" w:rsidP="00700025">
      <w:pPr>
        <w:jc w:val="both"/>
        <w:rPr>
          <w:szCs w:val="28"/>
        </w:rPr>
      </w:pPr>
      <w:r w:rsidRPr="00407015">
        <w:rPr>
          <w:b/>
          <w:szCs w:val="28"/>
        </w:rPr>
        <w:t>9.</w:t>
      </w:r>
      <w:r w:rsidRPr="00E67DC3">
        <w:rPr>
          <w:b/>
          <w:szCs w:val="28"/>
        </w:rPr>
        <w:t xml:space="preserve"> </w:t>
      </w:r>
      <w:r w:rsidRPr="00E67DC3">
        <w:rPr>
          <w:szCs w:val="28"/>
        </w:rPr>
        <w:t>Государственно-политический строй ВКЛ, высшие и местные органы государственной власти и управление ВКЛ (</w:t>
      </w:r>
      <w:r w:rsidRPr="00E67DC3">
        <w:rPr>
          <w:szCs w:val="28"/>
          <w:lang w:val="en-US"/>
        </w:rPr>
        <w:t>XIV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XVI</w:t>
      </w:r>
      <w:r w:rsidRPr="00E67DC3">
        <w:rPr>
          <w:szCs w:val="28"/>
        </w:rPr>
        <w:t xml:space="preserve"> века).</w:t>
      </w:r>
    </w:p>
    <w:p w14:paraId="5D7B11BD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10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Судебная реформа в </w:t>
      </w:r>
      <w:r w:rsidRPr="00E67DC3">
        <w:rPr>
          <w:szCs w:val="28"/>
          <w:lang w:val="en-US"/>
        </w:rPr>
        <w:t>XVI</w:t>
      </w:r>
      <w:r w:rsidRPr="00E67DC3">
        <w:rPr>
          <w:szCs w:val="28"/>
        </w:rPr>
        <w:t xml:space="preserve"> веке и высшие судебные органы ВКЛ (</w:t>
      </w:r>
      <w:r w:rsidRPr="00E67DC3">
        <w:rPr>
          <w:szCs w:val="28"/>
          <w:lang w:val="en-US"/>
        </w:rPr>
        <w:t>XIV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XVI</w:t>
      </w:r>
      <w:r w:rsidRPr="00E67DC3">
        <w:rPr>
          <w:szCs w:val="28"/>
        </w:rPr>
        <w:t xml:space="preserve"> вв.).</w:t>
      </w:r>
    </w:p>
    <w:p w14:paraId="556466D6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11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Основные источники права феодальной Беларуси (</w:t>
      </w:r>
      <w:r w:rsidRPr="00E67DC3">
        <w:rPr>
          <w:szCs w:val="28"/>
          <w:lang w:val="en-US"/>
        </w:rPr>
        <w:t>XIV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XVI</w:t>
      </w:r>
      <w:r w:rsidRPr="00E67DC3">
        <w:rPr>
          <w:szCs w:val="28"/>
        </w:rPr>
        <w:t xml:space="preserve"> </w:t>
      </w:r>
      <w:proofErr w:type="spellStart"/>
      <w:r w:rsidRPr="00E67DC3">
        <w:rPr>
          <w:szCs w:val="28"/>
        </w:rPr>
        <w:t>вв</w:t>
      </w:r>
      <w:proofErr w:type="spellEnd"/>
      <w:r w:rsidRPr="00E67DC3">
        <w:rPr>
          <w:szCs w:val="28"/>
        </w:rPr>
        <w:t xml:space="preserve">). </w:t>
      </w:r>
      <w:proofErr w:type="spellStart"/>
      <w:r>
        <w:rPr>
          <w:szCs w:val="28"/>
        </w:rPr>
        <w:t>О</w:t>
      </w:r>
      <w:r w:rsidRPr="00E67DC3">
        <w:rPr>
          <w:szCs w:val="28"/>
        </w:rPr>
        <w:t>бщеземские</w:t>
      </w:r>
      <w:proofErr w:type="spellEnd"/>
      <w:r w:rsidRPr="00E67DC3">
        <w:rPr>
          <w:szCs w:val="28"/>
        </w:rPr>
        <w:t xml:space="preserve"> </w:t>
      </w:r>
      <w:proofErr w:type="spellStart"/>
      <w:r w:rsidRPr="00E67DC3">
        <w:rPr>
          <w:szCs w:val="28"/>
        </w:rPr>
        <w:t>привилеи</w:t>
      </w:r>
      <w:proofErr w:type="spellEnd"/>
      <w:r w:rsidRPr="00E67DC3">
        <w:rPr>
          <w:szCs w:val="28"/>
        </w:rPr>
        <w:t xml:space="preserve"> 1432,1434,1447 и 1492 гг. как правовые акты закрепления прав и привилегий всего сословия шляхты.</w:t>
      </w:r>
    </w:p>
    <w:p w14:paraId="07C9FE28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12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Областные, волостные и городские </w:t>
      </w:r>
      <w:proofErr w:type="spellStart"/>
      <w:r w:rsidRPr="00E67DC3">
        <w:rPr>
          <w:szCs w:val="28"/>
        </w:rPr>
        <w:t>привилеи</w:t>
      </w:r>
      <w:proofErr w:type="spellEnd"/>
      <w:r w:rsidRPr="00E67DC3">
        <w:rPr>
          <w:szCs w:val="28"/>
        </w:rPr>
        <w:t>, их характеристика (</w:t>
      </w:r>
      <w:r w:rsidRPr="00E67DC3">
        <w:rPr>
          <w:szCs w:val="28"/>
          <w:lang w:val="en-US"/>
        </w:rPr>
        <w:t>XIV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XVI</w:t>
      </w:r>
      <w:r w:rsidRPr="00E67DC3">
        <w:rPr>
          <w:szCs w:val="28"/>
        </w:rPr>
        <w:t xml:space="preserve"> вв.).</w:t>
      </w:r>
    </w:p>
    <w:p w14:paraId="6B27F2E9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13</w:t>
      </w:r>
      <w:r w:rsidRPr="00E67DC3">
        <w:rPr>
          <w:b/>
          <w:szCs w:val="28"/>
        </w:rPr>
        <w:t>.</w:t>
      </w:r>
      <w:r w:rsidRPr="00E67DC3">
        <w:rPr>
          <w:szCs w:val="28"/>
        </w:rPr>
        <w:t xml:space="preserve"> </w:t>
      </w:r>
      <w:proofErr w:type="gramStart"/>
      <w:r w:rsidRPr="00E67DC3">
        <w:rPr>
          <w:szCs w:val="28"/>
        </w:rPr>
        <w:t>Судебник  Казимира</w:t>
      </w:r>
      <w:proofErr w:type="gramEnd"/>
      <w:r w:rsidRPr="00E67DC3">
        <w:rPr>
          <w:szCs w:val="28"/>
        </w:rPr>
        <w:t xml:space="preserve"> 1468 г., его характеристика и значение в упорядочении и систематизации права.</w:t>
      </w:r>
    </w:p>
    <w:p w14:paraId="769EBF31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14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Статутный период в развитии права ВКЛ. Статут</w:t>
      </w:r>
      <w:r>
        <w:rPr>
          <w:szCs w:val="28"/>
        </w:rPr>
        <w:t>ы</w:t>
      </w:r>
      <w:r w:rsidRPr="00E67DC3">
        <w:rPr>
          <w:szCs w:val="28"/>
        </w:rPr>
        <w:t xml:space="preserve"> ВКЛ 1529, </w:t>
      </w:r>
      <w:r>
        <w:rPr>
          <w:szCs w:val="28"/>
        </w:rPr>
        <w:t>1566 и 1588 гг. и их</w:t>
      </w:r>
      <w:r w:rsidRPr="00E67DC3">
        <w:rPr>
          <w:szCs w:val="28"/>
        </w:rPr>
        <w:t xml:space="preserve"> основные положения.</w:t>
      </w:r>
    </w:p>
    <w:p w14:paraId="4319A007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15</w:t>
      </w:r>
      <w:r w:rsidRPr="00E67DC3">
        <w:rPr>
          <w:b/>
          <w:szCs w:val="28"/>
        </w:rPr>
        <w:t xml:space="preserve">. </w:t>
      </w:r>
      <w:proofErr w:type="spellStart"/>
      <w:r w:rsidRPr="00E67DC3">
        <w:rPr>
          <w:szCs w:val="28"/>
        </w:rPr>
        <w:t>Люблинская</w:t>
      </w:r>
      <w:proofErr w:type="spellEnd"/>
      <w:r w:rsidRPr="00E67DC3">
        <w:rPr>
          <w:szCs w:val="28"/>
        </w:rPr>
        <w:t xml:space="preserve"> уния 1569 г. и образование Речи Посполитой.</w:t>
      </w:r>
    </w:p>
    <w:p w14:paraId="491D15AB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16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Речь Посполитая в </w:t>
      </w:r>
      <w:r w:rsidRPr="00E67DC3">
        <w:rPr>
          <w:szCs w:val="28"/>
          <w:lang w:val="en-US"/>
        </w:rPr>
        <w:t>XVII</w:t>
      </w:r>
      <w:r w:rsidRPr="00E67DC3">
        <w:rPr>
          <w:szCs w:val="28"/>
        </w:rPr>
        <w:t>-</w:t>
      </w:r>
      <w:r w:rsidRPr="00E67DC3">
        <w:rPr>
          <w:szCs w:val="28"/>
          <w:lang w:val="en-US"/>
        </w:rPr>
        <w:t>XVIII</w:t>
      </w:r>
      <w:r w:rsidRPr="00E67DC3">
        <w:rPr>
          <w:szCs w:val="28"/>
        </w:rPr>
        <w:t xml:space="preserve"> веках, ее общественно-политический строй.</w:t>
      </w:r>
    </w:p>
    <w:p w14:paraId="7BD514E3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17</w:t>
      </w:r>
      <w:r w:rsidRPr="00E67DC3">
        <w:rPr>
          <w:b/>
          <w:szCs w:val="28"/>
        </w:rPr>
        <w:t>.</w:t>
      </w:r>
      <w:r w:rsidRPr="00E67DC3">
        <w:rPr>
          <w:szCs w:val="28"/>
        </w:rPr>
        <w:t xml:space="preserve"> Государственно-правовое положение ВКЛ в составе Речи Посполитой.</w:t>
      </w:r>
    </w:p>
    <w:p w14:paraId="388F4B84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18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Политический кризис Речи Посполитой в середине </w:t>
      </w:r>
      <w:r w:rsidRPr="00E67DC3">
        <w:rPr>
          <w:szCs w:val="28"/>
          <w:lang w:val="en-US"/>
        </w:rPr>
        <w:t>XVIII</w:t>
      </w:r>
      <w:r w:rsidRPr="00E67DC3">
        <w:rPr>
          <w:szCs w:val="28"/>
        </w:rPr>
        <w:t xml:space="preserve"> в. Первый раздел Речи Посполитой.</w:t>
      </w:r>
    </w:p>
    <w:p w14:paraId="6C50D4F3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19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Попытки проведения реформ в области государственного строительства и управления Речи Посполитой во второй половине </w:t>
      </w:r>
      <w:r w:rsidRPr="00E67DC3">
        <w:rPr>
          <w:szCs w:val="28"/>
          <w:lang w:val="en-US"/>
        </w:rPr>
        <w:t>XVIII</w:t>
      </w:r>
      <w:r w:rsidRPr="00E67DC3">
        <w:rPr>
          <w:szCs w:val="28"/>
        </w:rPr>
        <w:t xml:space="preserve"> в. и законодательная деятельность Четырехгодичного сойма.</w:t>
      </w:r>
      <w:r>
        <w:rPr>
          <w:szCs w:val="28"/>
        </w:rPr>
        <w:t xml:space="preserve"> Второй и третий разделы Речи Посполитой.</w:t>
      </w:r>
    </w:p>
    <w:p w14:paraId="740671D9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lastRenderedPageBreak/>
        <w:t>20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Конституция Речи Посполитой 1791 г. (общая характеристика)</w:t>
      </w:r>
      <w:r>
        <w:rPr>
          <w:szCs w:val="28"/>
        </w:rPr>
        <w:t>.</w:t>
      </w:r>
    </w:p>
    <w:p w14:paraId="364A9089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21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Источники права Беларуси в </w:t>
      </w:r>
      <w:r w:rsidRPr="00E67DC3">
        <w:rPr>
          <w:szCs w:val="28"/>
          <w:lang w:val="en-US"/>
        </w:rPr>
        <w:t>XVII</w:t>
      </w:r>
      <w:r w:rsidRPr="00E67DC3">
        <w:rPr>
          <w:szCs w:val="28"/>
        </w:rPr>
        <w:t>-</w:t>
      </w:r>
      <w:proofErr w:type="gramStart"/>
      <w:r w:rsidRPr="00E67DC3">
        <w:rPr>
          <w:szCs w:val="28"/>
          <w:lang w:val="en-US"/>
        </w:rPr>
        <w:t>XVIII</w:t>
      </w:r>
      <w:r w:rsidRPr="00E67DC3">
        <w:rPr>
          <w:szCs w:val="28"/>
        </w:rPr>
        <w:t xml:space="preserve">  вв.</w:t>
      </w:r>
      <w:proofErr w:type="gramEnd"/>
      <w:r w:rsidRPr="00E67DC3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 w:rsidRPr="00E67DC3">
        <w:rPr>
          <w:szCs w:val="28"/>
        </w:rPr>
        <w:t>Валюмина</w:t>
      </w:r>
      <w:proofErr w:type="spellEnd"/>
      <w:r w:rsidRPr="00E67DC3">
        <w:rPr>
          <w:szCs w:val="28"/>
        </w:rPr>
        <w:t xml:space="preserve"> </w:t>
      </w:r>
      <w:proofErr w:type="spellStart"/>
      <w:r w:rsidRPr="00E67DC3">
        <w:rPr>
          <w:szCs w:val="28"/>
        </w:rPr>
        <w:t>Легум</w:t>
      </w:r>
      <w:proofErr w:type="spellEnd"/>
      <w:r>
        <w:rPr>
          <w:szCs w:val="28"/>
        </w:rPr>
        <w:t>»</w:t>
      </w:r>
      <w:r w:rsidRPr="00E67DC3">
        <w:rPr>
          <w:szCs w:val="28"/>
        </w:rPr>
        <w:t>.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Генриховы</w:t>
      </w:r>
      <w:proofErr w:type="spellEnd"/>
      <w:r>
        <w:rPr>
          <w:szCs w:val="28"/>
        </w:rPr>
        <w:t xml:space="preserve"> артикулы».</w:t>
      </w:r>
    </w:p>
    <w:p w14:paraId="6597B79A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22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Административно-территориальное деление и социальная структура Беларуси в составе Российской империи (конец </w:t>
      </w:r>
      <w:r w:rsidRPr="00E67DC3">
        <w:rPr>
          <w:szCs w:val="28"/>
          <w:lang w:val="en-US"/>
        </w:rPr>
        <w:t>XVIII</w:t>
      </w:r>
      <w:r w:rsidRPr="00E67DC3">
        <w:rPr>
          <w:szCs w:val="28"/>
        </w:rPr>
        <w:t xml:space="preserve"> - первая пол</w:t>
      </w:r>
      <w:r>
        <w:rPr>
          <w:szCs w:val="28"/>
        </w:rPr>
        <w:t>овина</w:t>
      </w:r>
      <w:r w:rsidRPr="00E67DC3">
        <w:rPr>
          <w:szCs w:val="28"/>
        </w:rPr>
        <w:t xml:space="preserve"> </w:t>
      </w:r>
      <w:r w:rsidRPr="00E67DC3">
        <w:rPr>
          <w:szCs w:val="28"/>
          <w:lang w:val="en-US"/>
        </w:rPr>
        <w:t>XIX</w:t>
      </w:r>
      <w:r w:rsidRPr="00E67DC3">
        <w:rPr>
          <w:szCs w:val="28"/>
        </w:rPr>
        <w:t xml:space="preserve"> вв.).</w:t>
      </w:r>
    </w:p>
    <w:p w14:paraId="086B7500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23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Государственный строй Беларуси в составе Российской империи в первой половине </w:t>
      </w:r>
      <w:r w:rsidRPr="00E67DC3">
        <w:rPr>
          <w:szCs w:val="28"/>
          <w:lang w:val="en-US"/>
        </w:rPr>
        <w:t>XIX</w:t>
      </w:r>
      <w:r w:rsidRPr="00E67DC3">
        <w:rPr>
          <w:szCs w:val="28"/>
        </w:rPr>
        <w:t xml:space="preserve"> в., местные органы управления.</w:t>
      </w:r>
    </w:p>
    <w:p w14:paraId="1D74439D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24</w:t>
      </w:r>
      <w:r w:rsidRPr="00E67DC3">
        <w:rPr>
          <w:b/>
          <w:szCs w:val="28"/>
        </w:rPr>
        <w:t xml:space="preserve">. </w:t>
      </w:r>
      <w:r w:rsidRPr="00204503">
        <w:rPr>
          <w:szCs w:val="28"/>
        </w:rPr>
        <w:t>Буржуазные реформы</w:t>
      </w:r>
      <w:r>
        <w:rPr>
          <w:szCs w:val="28"/>
        </w:rPr>
        <w:t xml:space="preserve"> в </w:t>
      </w:r>
      <w:r w:rsidRPr="00E67DC3">
        <w:rPr>
          <w:szCs w:val="28"/>
        </w:rPr>
        <w:t>Российской империи</w:t>
      </w:r>
      <w:r>
        <w:rPr>
          <w:szCs w:val="28"/>
        </w:rPr>
        <w:t xml:space="preserve"> в середине </w:t>
      </w:r>
      <w:r w:rsidRPr="00E67DC3">
        <w:rPr>
          <w:szCs w:val="28"/>
          <w:lang w:val="en-US"/>
        </w:rPr>
        <w:t>XIX</w:t>
      </w:r>
      <w:r w:rsidRPr="00E67DC3">
        <w:rPr>
          <w:szCs w:val="28"/>
        </w:rPr>
        <w:t xml:space="preserve"> в</w:t>
      </w:r>
      <w:r>
        <w:rPr>
          <w:szCs w:val="28"/>
        </w:rPr>
        <w:t>.</w:t>
      </w:r>
      <w:r w:rsidRPr="00204503">
        <w:rPr>
          <w:szCs w:val="28"/>
        </w:rPr>
        <w:t xml:space="preserve"> </w:t>
      </w:r>
      <w:r w:rsidRPr="00E67DC3">
        <w:rPr>
          <w:szCs w:val="28"/>
        </w:rPr>
        <w:t xml:space="preserve">и особенности </w:t>
      </w:r>
      <w:r>
        <w:rPr>
          <w:szCs w:val="28"/>
        </w:rPr>
        <w:t xml:space="preserve">их </w:t>
      </w:r>
      <w:r w:rsidRPr="00E67DC3">
        <w:rPr>
          <w:szCs w:val="28"/>
        </w:rPr>
        <w:t>проведения в Беларуси.</w:t>
      </w:r>
    </w:p>
    <w:p w14:paraId="1052A3DF" w14:textId="77777777" w:rsidR="00700025" w:rsidRPr="00E67DC3" w:rsidRDefault="00700025" w:rsidP="00700025">
      <w:pPr>
        <w:jc w:val="both"/>
        <w:rPr>
          <w:szCs w:val="28"/>
        </w:rPr>
      </w:pPr>
      <w:r w:rsidRPr="00C06DFF">
        <w:rPr>
          <w:b/>
          <w:szCs w:val="28"/>
        </w:rPr>
        <w:t>25.</w:t>
      </w:r>
      <w:r>
        <w:rPr>
          <w:szCs w:val="28"/>
        </w:rPr>
        <w:t xml:space="preserve"> </w:t>
      </w:r>
      <w:r w:rsidRPr="00E67DC3">
        <w:rPr>
          <w:szCs w:val="28"/>
        </w:rPr>
        <w:t xml:space="preserve">Судебная система и право Беларуси в составе Российской империи в первой половине </w:t>
      </w:r>
      <w:r w:rsidRPr="00E67DC3">
        <w:rPr>
          <w:szCs w:val="28"/>
          <w:lang w:val="en-US"/>
        </w:rPr>
        <w:t>XIX</w:t>
      </w:r>
      <w:r w:rsidRPr="00E67DC3">
        <w:rPr>
          <w:szCs w:val="28"/>
        </w:rPr>
        <w:t xml:space="preserve"> в.</w:t>
      </w:r>
    </w:p>
    <w:p w14:paraId="4D656094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26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Февральская (1917 г.) </w:t>
      </w:r>
      <w:r>
        <w:rPr>
          <w:szCs w:val="28"/>
        </w:rPr>
        <w:t>и Октябрьская (1917 г.) революции</w:t>
      </w:r>
      <w:r w:rsidRPr="00E67DC3">
        <w:rPr>
          <w:szCs w:val="28"/>
        </w:rPr>
        <w:t xml:space="preserve"> в России и Беларуси и деятельность белорусских национальных организаций по созданию белорусской государственности.</w:t>
      </w:r>
      <w:r>
        <w:rPr>
          <w:szCs w:val="28"/>
        </w:rPr>
        <w:t xml:space="preserve"> У</w:t>
      </w:r>
      <w:r w:rsidRPr="00E67DC3">
        <w:rPr>
          <w:szCs w:val="28"/>
        </w:rPr>
        <w:t>становление Советской власти на территории Беларуси.</w:t>
      </w:r>
    </w:p>
    <w:p w14:paraId="4536DAF1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27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Первый Всебелорусский съезд (конгресс) в Минске в декабре 1917 г. и Уставные грамоты БНР.</w:t>
      </w:r>
    </w:p>
    <w:p w14:paraId="647A2CD6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28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Образование Советской Социалистической Республики Беларусь (ССРБ). Конституция БССР 1919 г.</w:t>
      </w:r>
      <w:r>
        <w:rPr>
          <w:szCs w:val="28"/>
        </w:rPr>
        <w:t xml:space="preserve"> </w:t>
      </w:r>
      <w:r w:rsidRPr="00E67DC3">
        <w:rPr>
          <w:szCs w:val="28"/>
        </w:rPr>
        <w:t xml:space="preserve">Органы государственного управления и </w:t>
      </w:r>
      <w:r>
        <w:rPr>
          <w:szCs w:val="28"/>
        </w:rPr>
        <w:t>власти в республике в начале 1920-х гг.</w:t>
      </w:r>
      <w:r w:rsidRPr="00E67DC3">
        <w:rPr>
          <w:szCs w:val="28"/>
        </w:rPr>
        <w:t>, их деятельность.</w:t>
      </w:r>
    </w:p>
    <w:p w14:paraId="3E16ED0D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29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Конституци</w:t>
      </w:r>
      <w:r>
        <w:rPr>
          <w:szCs w:val="28"/>
        </w:rPr>
        <w:t>и</w:t>
      </w:r>
      <w:r w:rsidRPr="00E67DC3">
        <w:rPr>
          <w:szCs w:val="28"/>
        </w:rPr>
        <w:t xml:space="preserve"> Белоруской ССР 1927 г.</w:t>
      </w:r>
      <w:r>
        <w:rPr>
          <w:szCs w:val="28"/>
        </w:rPr>
        <w:t>, 1937 г., 1978 г.</w:t>
      </w:r>
      <w:r w:rsidRPr="00E67DC3">
        <w:rPr>
          <w:szCs w:val="28"/>
        </w:rPr>
        <w:t xml:space="preserve"> (характеристика). </w:t>
      </w:r>
    </w:p>
    <w:p w14:paraId="1090E75D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30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Право и судебная система БССР в 1920-х </w:t>
      </w:r>
      <w:r>
        <w:rPr>
          <w:szCs w:val="28"/>
        </w:rPr>
        <w:t xml:space="preserve">и 1930-х </w:t>
      </w:r>
      <w:r w:rsidRPr="00E67DC3">
        <w:rPr>
          <w:szCs w:val="28"/>
        </w:rPr>
        <w:t>годах.</w:t>
      </w:r>
    </w:p>
    <w:p w14:paraId="220893E2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31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Деятельность органов государственной власти и управления БССР в 1930-х годах.</w:t>
      </w:r>
    </w:p>
    <w:p w14:paraId="3E1E0850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32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Воссоединение Зап</w:t>
      </w:r>
      <w:r>
        <w:rPr>
          <w:szCs w:val="28"/>
        </w:rPr>
        <w:t>адной Беларуси с Белоруской ССР</w:t>
      </w:r>
      <w:r w:rsidRPr="00E67DC3">
        <w:rPr>
          <w:szCs w:val="28"/>
        </w:rPr>
        <w:t xml:space="preserve"> в 1939 году и установление Советской власти в Западной Беларуси.</w:t>
      </w:r>
    </w:p>
    <w:p w14:paraId="2131BC48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33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Беларусь в начальный период Великой Отечественной войны и перестройка деятельности государственных органов власти и управления БССР в этот период.</w:t>
      </w:r>
    </w:p>
    <w:p w14:paraId="0C10DA1F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34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Всенародная борьба белорусского народа </w:t>
      </w:r>
      <w:proofErr w:type="gramStart"/>
      <w:r w:rsidRPr="00E67DC3">
        <w:rPr>
          <w:szCs w:val="28"/>
        </w:rPr>
        <w:t>против  фашистских</w:t>
      </w:r>
      <w:proofErr w:type="gramEnd"/>
      <w:r w:rsidRPr="00E67DC3">
        <w:rPr>
          <w:szCs w:val="28"/>
        </w:rPr>
        <w:t xml:space="preserve"> оккупантов и партизанское движение на территории республики. Особенности судебного расследования в партизанских зонах Беларуси.</w:t>
      </w:r>
    </w:p>
    <w:p w14:paraId="7D8C8111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35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Освобождение Беларуси от гитлеровских захватчиков и восстановление органов государственной власти на освобожденной территории республики.</w:t>
      </w:r>
    </w:p>
    <w:p w14:paraId="12407705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36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Возобновление международной деятельности БССР после окончания Великой Отечественной войны. Беларусь - страна-учредитель ООН, ее деятельность как субъекта международных отношений.</w:t>
      </w:r>
    </w:p>
    <w:p w14:paraId="4E22A872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37</w:t>
      </w:r>
      <w:r w:rsidRPr="00E67DC3">
        <w:rPr>
          <w:b/>
          <w:szCs w:val="28"/>
        </w:rPr>
        <w:t>.</w:t>
      </w:r>
      <w:r w:rsidRPr="00E67DC3">
        <w:rPr>
          <w:szCs w:val="28"/>
        </w:rPr>
        <w:t xml:space="preserve"> Деятельность высших и местных органов БССР в послевоенный период (1946-1954гг.).</w:t>
      </w:r>
    </w:p>
    <w:p w14:paraId="22A50F02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38</w:t>
      </w:r>
      <w:r w:rsidRPr="00E67DC3">
        <w:rPr>
          <w:b/>
          <w:szCs w:val="28"/>
        </w:rPr>
        <w:t>.</w:t>
      </w:r>
      <w:r w:rsidRPr="00E67DC3">
        <w:rPr>
          <w:szCs w:val="28"/>
        </w:rPr>
        <w:t xml:space="preserve"> Деятельность высших и местных органов государственной власти БССР в период попыток проведения экономических реформ (1954-1964гг.).</w:t>
      </w:r>
    </w:p>
    <w:p w14:paraId="313D814A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39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Активизация правотворческой деятельности в БССР в 1950-60-х гг. Кодификация гражданского и уголовного права в 1960-х годах.</w:t>
      </w:r>
    </w:p>
    <w:p w14:paraId="1F95CB40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t>40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Государство и право БССР в период кризиса административно - командной системы (1965-1985 гг.).</w:t>
      </w:r>
    </w:p>
    <w:p w14:paraId="50A32825" w14:textId="77777777" w:rsidR="00700025" w:rsidRPr="00E67DC3" w:rsidRDefault="00700025" w:rsidP="00700025">
      <w:pPr>
        <w:jc w:val="both"/>
        <w:rPr>
          <w:szCs w:val="28"/>
        </w:rPr>
      </w:pPr>
      <w:r>
        <w:rPr>
          <w:b/>
          <w:szCs w:val="28"/>
        </w:rPr>
        <w:lastRenderedPageBreak/>
        <w:t>41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Государственное строительство и право Беларуси в период кардинальных реформ и провозглашения независимости республики (1985-1994гг.).</w:t>
      </w:r>
    </w:p>
    <w:p w14:paraId="1E4801BD" w14:textId="77777777" w:rsidR="00700025" w:rsidRPr="00E67DC3" w:rsidRDefault="00700025" w:rsidP="00700025">
      <w:pPr>
        <w:spacing w:line="240" w:lineRule="atLeast"/>
        <w:jc w:val="both"/>
        <w:rPr>
          <w:szCs w:val="28"/>
        </w:rPr>
      </w:pPr>
      <w:r>
        <w:rPr>
          <w:b/>
          <w:szCs w:val="28"/>
        </w:rPr>
        <w:t>42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Конституция Республики Беларусь 1994г. с изменениями и дополнения</w:t>
      </w:r>
      <w:r>
        <w:rPr>
          <w:szCs w:val="28"/>
        </w:rPr>
        <w:t>ми, принятыми на республиканских референдумах 24 ноября 1996, 17 октября 2004, 27 февраля 2022 гг.</w:t>
      </w:r>
    </w:p>
    <w:p w14:paraId="4B777186" w14:textId="77777777" w:rsidR="00700025" w:rsidRPr="00E67DC3" w:rsidRDefault="00700025" w:rsidP="00700025">
      <w:pPr>
        <w:spacing w:line="240" w:lineRule="atLeast"/>
        <w:jc w:val="both"/>
        <w:rPr>
          <w:szCs w:val="28"/>
        </w:rPr>
      </w:pPr>
      <w:r>
        <w:rPr>
          <w:b/>
          <w:szCs w:val="28"/>
        </w:rPr>
        <w:t>43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Процесс интеграции Республики Беларусь с Российской Федерацией.</w:t>
      </w:r>
      <w:r>
        <w:rPr>
          <w:szCs w:val="28"/>
        </w:rPr>
        <w:t xml:space="preserve"> Создание Единого союзного государства. </w:t>
      </w:r>
    </w:p>
    <w:p w14:paraId="404AEE8E" w14:textId="77777777" w:rsidR="00700025" w:rsidRPr="00E67DC3" w:rsidRDefault="00700025" w:rsidP="00700025">
      <w:pPr>
        <w:spacing w:line="240" w:lineRule="atLeast"/>
        <w:jc w:val="both"/>
        <w:rPr>
          <w:szCs w:val="28"/>
        </w:rPr>
      </w:pPr>
      <w:r>
        <w:rPr>
          <w:b/>
          <w:szCs w:val="28"/>
        </w:rPr>
        <w:t>44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>Судебный строй и развитие права Рес</w:t>
      </w:r>
      <w:r>
        <w:rPr>
          <w:szCs w:val="28"/>
        </w:rPr>
        <w:t>публики Беларусь в 1990-е - 2023</w:t>
      </w:r>
      <w:r w:rsidRPr="00E67DC3">
        <w:rPr>
          <w:szCs w:val="28"/>
        </w:rPr>
        <w:t xml:space="preserve"> годы.</w:t>
      </w:r>
    </w:p>
    <w:p w14:paraId="15AEA55D" w14:textId="77777777" w:rsidR="00700025" w:rsidRPr="00E67DC3" w:rsidRDefault="00700025" w:rsidP="00700025">
      <w:pPr>
        <w:spacing w:line="240" w:lineRule="atLeast"/>
        <w:jc w:val="both"/>
        <w:rPr>
          <w:szCs w:val="28"/>
        </w:rPr>
      </w:pPr>
      <w:r>
        <w:rPr>
          <w:b/>
          <w:szCs w:val="28"/>
        </w:rPr>
        <w:t>45</w:t>
      </w:r>
      <w:r w:rsidRPr="00E67DC3">
        <w:rPr>
          <w:b/>
          <w:szCs w:val="28"/>
        </w:rPr>
        <w:t xml:space="preserve">. </w:t>
      </w:r>
      <w:r w:rsidRPr="00E67DC3">
        <w:rPr>
          <w:szCs w:val="28"/>
        </w:rPr>
        <w:t xml:space="preserve">Государство и право Республики </w:t>
      </w:r>
      <w:r>
        <w:rPr>
          <w:szCs w:val="28"/>
        </w:rPr>
        <w:t>Беларусь в конце ХХ - начале ХХ</w:t>
      </w:r>
      <w:r>
        <w:rPr>
          <w:szCs w:val="28"/>
          <w:lang w:val="en-US"/>
        </w:rPr>
        <w:t>I</w:t>
      </w:r>
      <w:r w:rsidRPr="00E67DC3">
        <w:rPr>
          <w:szCs w:val="28"/>
        </w:rPr>
        <w:t xml:space="preserve"> веков.</w:t>
      </w:r>
    </w:p>
    <w:p w14:paraId="680AAA36" w14:textId="77777777" w:rsidR="00700025" w:rsidRDefault="00700025" w:rsidP="00700025">
      <w:pPr>
        <w:pStyle w:val="20"/>
        <w:shd w:val="clear" w:color="auto" w:fill="auto"/>
        <w:spacing w:line="240" w:lineRule="auto"/>
        <w:ind w:firstLine="440"/>
        <w:rPr>
          <w:sz w:val="28"/>
          <w:szCs w:val="28"/>
          <w:lang w:val="ru-RU"/>
        </w:rPr>
      </w:pPr>
    </w:p>
    <w:p w14:paraId="7C30DA1E" w14:textId="77777777" w:rsidR="00700025" w:rsidRDefault="00700025" w:rsidP="00700025">
      <w:pPr>
        <w:pStyle w:val="20"/>
        <w:shd w:val="clear" w:color="auto" w:fill="auto"/>
        <w:spacing w:line="240" w:lineRule="auto"/>
        <w:ind w:firstLine="440"/>
        <w:rPr>
          <w:sz w:val="28"/>
          <w:szCs w:val="28"/>
          <w:lang w:val="ru-RU"/>
        </w:rPr>
      </w:pPr>
    </w:p>
    <w:p w14:paraId="792C9E71" w14:textId="77777777" w:rsidR="00700025" w:rsidRPr="008F4DCD" w:rsidRDefault="00700025" w:rsidP="0070002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Часть II. «</w:t>
      </w:r>
      <w:r w:rsidRPr="008F4DCD">
        <w:rPr>
          <w:b/>
          <w:sz w:val="27"/>
          <w:szCs w:val="27"/>
        </w:rPr>
        <w:t>И</w:t>
      </w:r>
      <w:r>
        <w:rPr>
          <w:b/>
          <w:sz w:val="27"/>
          <w:szCs w:val="27"/>
        </w:rPr>
        <w:t>стория государства и права зарубежных стран»</w:t>
      </w:r>
    </w:p>
    <w:p w14:paraId="3FC74478" w14:textId="77777777" w:rsidR="00700025" w:rsidRPr="00495286" w:rsidRDefault="00700025" w:rsidP="00700025">
      <w:pPr>
        <w:jc w:val="center"/>
      </w:pPr>
    </w:p>
    <w:p w14:paraId="5A9A8D54" w14:textId="77777777" w:rsidR="00700025" w:rsidRPr="00495286" w:rsidRDefault="00700025" w:rsidP="00700025">
      <w:pPr>
        <w:jc w:val="both"/>
        <w:rPr>
          <w:szCs w:val="28"/>
        </w:rPr>
      </w:pPr>
      <w:r w:rsidRPr="00CD1EC5">
        <w:rPr>
          <w:b/>
          <w:szCs w:val="28"/>
        </w:rPr>
        <w:t>1</w:t>
      </w:r>
      <w:r w:rsidRPr="00495286">
        <w:rPr>
          <w:szCs w:val="28"/>
        </w:rPr>
        <w:t>.Особенности исторического развития, общественного и государственного строя стран Древнего Востока. Формы древневосточных государств. Специфика древневосточного права.</w:t>
      </w:r>
    </w:p>
    <w:p w14:paraId="762CB245" w14:textId="77777777" w:rsidR="00700025" w:rsidRPr="00495286" w:rsidRDefault="00700025" w:rsidP="00700025">
      <w:pPr>
        <w:jc w:val="both"/>
        <w:rPr>
          <w:szCs w:val="28"/>
        </w:rPr>
      </w:pPr>
      <w:r w:rsidRPr="00CD1EC5">
        <w:rPr>
          <w:b/>
          <w:szCs w:val="28"/>
        </w:rPr>
        <w:t>2</w:t>
      </w:r>
      <w:r w:rsidRPr="00495286">
        <w:rPr>
          <w:szCs w:val="28"/>
        </w:rPr>
        <w:t>. Общественный и государственный строй Древнего Египта. Характерные черты древнеегипетского права.</w:t>
      </w:r>
    </w:p>
    <w:p w14:paraId="2BBFEA58" w14:textId="77777777" w:rsidR="00700025" w:rsidRPr="00495286" w:rsidRDefault="00700025" w:rsidP="00700025">
      <w:pPr>
        <w:jc w:val="both"/>
        <w:rPr>
          <w:szCs w:val="28"/>
        </w:rPr>
      </w:pPr>
      <w:r w:rsidRPr="00CD1EC5">
        <w:rPr>
          <w:b/>
          <w:szCs w:val="28"/>
        </w:rPr>
        <w:t>3</w:t>
      </w:r>
      <w:r w:rsidRPr="00495286">
        <w:rPr>
          <w:szCs w:val="28"/>
        </w:rPr>
        <w:t xml:space="preserve">.Общественный и государственный строй Древнего Китая. Право Древнего Китая. </w:t>
      </w:r>
    </w:p>
    <w:p w14:paraId="7C8DED62" w14:textId="77777777" w:rsidR="00700025" w:rsidRPr="00495286" w:rsidRDefault="00700025" w:rsidP="00700025">
      <w:pPr>
        <w:jc w:val="both"/>
        <w:rPr>
          <w:szCs w:val="28"/>
        </w:rPr>
      </w:pPr>
      <w:r w:rsidRPr="00CD1EC5">
        <w:rPr>
          <w:b/>
          <w:szCs w:val="28"/>
        </w:rPr>
        <w:t>4</w:t>
      </w:r>
      <w:r w:rsidRPr="00495286">
        <w:rPr>
          <w:szCs w:val="28"/>
        </w:rPr>
        <w:t xml:space="preserve">. Периодизация истории Древней Греции. Возникновение государства в Древних Афинах, его эволюция. Развитие права в Древней Греции. Афинское право. Право Древней Спарты. </w:t>
      </w:r>
    </w:p>
    <w:p w14:paraId="6BD8CA60" w14:textId="77777777" w:rsidR="00700025" w:rsidRPr="00073606" w:rsidRDefault="00700025" w:rsidP="00700025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1EC5">
        <w:rPr>
          <w:b/>
          <w:sz w:val="28"/>
          <w:szCs w:val="28"/>
          <w:lang w:val="ru-RU"/>
        </w:rPr>
        <w:t>5</w:t>
      </w:r>
      <w:r w:rsidRPr="00495286">
        <w:rPr>
          <w:sz w:val="28"/>
          <w:szCs w:val="28"/>
        </w:rPr>
        <w:t>.</w:t>
      </w:r>
      <w:r w:rsidRPr="00495286">
        <w:rPr>
          <w:sz w:val="24"/>
          <w:szCs w:val="24"/>
        </w:rPr>
        <w:t xml:space="preserve"> </w:t>
      </w:r>
      <w:r w:rsidRPr="00495286">
        <w:rPr>
          <w:sz w:val="28"/>
          <w:szCs w:val="28"/>
        </w:rPr>
        <w:t>Периодизация</w:t>
      </w:r>
      <w:r w:rsidRPr="009A015E">
        <w:rPr>
          <w:sz w:val="28"/>
          <w:szCs w:val="28"/>
        </w:rPr>
        <w:t xml:space="preserve"> истории римского права. О</w:t>
      </w:r>
      <w:r>
        <w:rPr>
          <w:sz w:val="28"/>
          <w:szCs w:val="28"/>
        </w:rPr>
        <w:t xml:space="preserve">бласти римского права. </w:t>
      </w:r>
      <w:r w:rsidRPr="00073606">
        <w:rPr>
          <w:sz w:val="28"/>
          <w:szCs w:val="28"/>
        </w:rPr>
        <w:t xml:space="preserve">Источники римского права древнейшего периода. Законы </w:t>
      </w:r>
      <w:r w:rsidRPr="00073606">
        <w:rPr>
          <w:sz w:val="28"/>
          <w:szCs w:val="28"/>
          <w:lang w:val="en-US"/>
        </w:rPr>
        <w:t>XII</w:t>
      </w:r>
      <w:r w:rsidRPr="00073606">
        <w:rPr>
          <w:sz w:val="28"/>
          <w:szCs w:val="28"/>
        </w:rPr>
        <w:t xml:space="preserve"> таблиц: общая характеристика, регулирование имущественных отношений,  брачно-семейное и наследственное право и др. отрасли права.</w:t>
      </w:r>
    </w:p>
    <w:p w14:paraId="76D8B5CA" w14:textId="77777777" w:rsidR="00700025" w:rsidRPr="00CD6362" w:rsidRDefault="00700025" w:rsidP="00700025">
      <w:pPr>
        <w:jc w:val="both"/>
        <w:rPr>
          <w:sz w:val="24"/>
          <w:szCs w:val="24"/>
        </w:rPr>
      </w:pPr>
      <w:r w:rsidRPr="00CD1EC5">
        <w:rPr>
          <w:b/>
          <w:szCs w:val="28"/>
        </w:rPr>
        <w:t>6</w:t>
      </w:r>
      <w:r>
        <w:rPr>
          <w:szCs w:val="28"/>
        </w:rPr>
        <w:t>.</w:t>
      </w:r>
      <w:r w:rsidRPr="00CD6362">
        <w:rPr>
          <w:szCs w:val="28"/>
        </w:rPr>
        <w:t xml:space="preserve">Основные этапы развития византийской государственности. </w:t>
      </w:r>
      <w:r>
        <w:rPr>
          <w:szCs w:val="28"/>
        </w:rPr>
        <w:t>О</w:t>
      </w:r>
      <w:r w:rsidRPr="00CD6362">
        <w:rPr>
          <w:szCs w:val="28"/>
        </w:rPr>
        <w:t xml:space="preserve">бщественный и государственный строй Византии. Право Византии.       </w:t>
      </w:r>
      <w:r w:rsidRPr="00CD6362">
        <w:rPr>
          <w:sz w:val="24"/>
          <w:szCs w:val="24"/>
        </w:rPr>
        <w:t xml:space="preserve">                </w:t>
      </w:r>
    </w:p>
    <w:p w14:paraId="72C2FC64" w14:textId="77777777" w:rsidR="00700025" w:rsidRPr="00486F1C" w:rsidRDefault="00700025" w:rsidP="00700025">
      <w:pPr>
        <w:spacing w:line="276" w:lineRule="auto"/>
        <w:jc w:val="both"/>
        <w:rPr>
          <w:sz w:val="12"/>
          <w:szCs w:val="12"/>
        </w:rPr>
      </w:pPr>
      <w:r w:rsidRPr="00CD1EC5">
        <w:rPr>
          <w:b/>
          <w:szCs w:val="28"/>
        </w:rPr>
        <w:t>7</w:t>
      </w:r>
      <w:r w:rsidRPr="001911C9">
        <w:rPr>
          <w:szCs w:val="28"/>
        </w:rPr>
        <w:t>.Возник</w:t>
      </w:r>
      <w:r>
        <w:rPr>
          <w:szCs w:val="28"/>
        </w:rPr>
        <w:t>новение и развитие</w:t>
      </w:r>
      <w:r w:rsidRPr="001911C9">
        <w:rPr>
          <w:szCs w:val="28"/>
        </w:rPr>
        <w:t xml:space="preserve"> монархии во Франции</w:t>
      </w:r>
      <w:r>
        <w:rPr>
          <w:szCs w:val="28"/>
        </w:rPr>
        <w:t xml:space="preserve"> с</w:t>
      </w:r>
      <w:r w:rsidRPr="001911C9">
        <w:rPr>
          <w:szCs w:val="28"/>
        </w:rPr>
        <w:t xml:space="preserve"> </w:t>
      </w:r>
      <w:r w:rsidRPr="001911C9">
        <w:rPr>
          <w:szCs w:val="28"/>
          <w:lang w:val="en-US"/>
        </w:rPr>
        <w:t>IX</w:t>
      </w:r>
      <w:r>
        <w:rPr>
          <w:szCs w:val="28"/>
        </w:rPr>
        <w:t xml:space="preserve"> </w:t>
      </w:r>
      <w:r w:rsidRPr="00DF541C">
        <w:rPr>
          <w:szCs w:val="28"/>
        </w:rPr>
        <w:t xml:space="preserve">по </w:t>
      </w:r>
      <w:r w:rsidRPr="00DF541C">
        <w:rPr>
          <w:szCs w:val="28"/>
          <w:lang w:val="en-US"/>
        </w:rPr>
        <w:t>XVIII</w:t>
      </w:r>
      <w:r w:rsidRPr="00DF541C">
        <w:rPr>
          <w:szCs w:val="28"/>
        </w:rPr>
        <w:t xml:space="preserve"> вв</w:t>
      </w:r>
      <w:r w:rsidRPr="001911C9">
        <w:rPr>
          <w:szCs w:val="28"/>
        </w:rPr>
        <w:t xml:space="preserve">. </w:t>
      </w:r>
      <w:r>
        <w:rPr>
          <w:szCs w:val="28"/>
        </w:rPr>
        <w:t>К</w:t>
      </w:r>
      <w:r w:rsidRPr="001911C9">
        <w:rPr>
          <w:szCs w:val="28"/>
        </w:rPr>
        <w:t xml:space="preserve">оролевская власть. </w:t>
      </w:r>
      <w:r>
        <w:rPr>
          <w:szCs w:val="28"/>
        </w:rPr>
        <w:t>Развитие государственности и права во</w:t>
      </w:r>
      <w:r w:rsidRPr="0092094C">
        <w:rPr>
          <w:szCs w:val="28"/>
        </w:rPr>
        <w:t xml:space="preserve"> Франции. </w:t>
      </w:r>
    </w:p>
    <w:p w14:paraId="3D598BD4" w14:textId="77777777" w:rsidR="00700025" w:rsidRPr="002F160D" w:rsidRDefault="00700025" w:rsidP="00700025">
      <w:pPr>
        <w:spacing w:line="276" w:lineRule="auto"/>
        <w:jc w:val="both"/>
        <w:rPr>
          <w:szCs w:val="28"/>
        </w:rPr>
      </w:pPr>
      <w:r w:rsidRPr="00CD1EC5">
        <w:rPr>
          <w:b/>
          <w:szCs w:val="28"/>
        </w:rPr>
        <w:t>8</w:t>
      </w:r>
      <w:r w:rsidRPr="002F160D">
        <w:rPr>
          <w:szCs w:val="28"/>
        </w:rPr>
        <w:t xml:space="preserve">.Формирование монархии в Англии. Великая хартия вольностей </w:t>
      </w:r>
      <w:smartTag w:uri="urn:schemas-microsoft-com:office:smarttags" w:element="metricconverter">
        <w:smartTagPr>
          <w:attr w:name="ProductID" w:val="1215 г"/>
        </w:smartTagPr>
        <w:r w:rsidRPr="002F160D">
          <w:rPr>
            <w:szCs w:val="28"/>
          </w:rPr>
          <w:t>1215 г</w:t>
        </w:r>
      </w:smartTag>
      <w:r w:rsidRPr="002F160D">
        <w:rPr>
          <w:szCs w:val="28"/>
        </w:rPr>
        <w:t xml:space="preserve">. Созыв английского парламента, его полномочия.  Абсолютная монархия в Англии (конец </w:t>
      </w:r>
      <w:r w:rsidRPr="002F160D">
        <w:rPr>
          <w:szCs w:val="28"/>
          <w:lang w:val="en-US"/>
        </w:rPr>
        <w:t>XV</w:t>
      </w:r>
      <w:r w:rsidRPr="002F160D">
        <w:rPr>
          <w:szCs w:val="28"/>
        </w:rPr>
        <w:t xml:space="preserve"> – середина </w:t>
      </w:r>
      <w:r w:rsidRPr="002F160D">
        <w:rPr>
          <w:szCs w:val="28"/>
          <w:lang w:val="en-US"/>
        </w:rPr>
        <w:t>XVII</w:t>
      </w:r>
      <w:r w:rsidRPr="002F160D">
        <w:rPr>
          <w:szCs w:val="28"/>
        </w:rPr>
        <w:t xml:space="preserve"> в.). Развитие права феодальной Англии.  </w:t>
      </w:r>
    </w:p>
    <w:p w14:paraId="2F561577" w14:textId="77777777" w:rsidR="00700025" w:rsidRDefault="00700025" w:rsidP="00700025">
      <w:pPr>
        <w:jc w:val="both"/>
        <w:rPr>
          <w:szCs w:val="28"/>
        </w:rPr>
      </w:pPr>
      <w:r w:rsidRPr="00CD1EC5">
        <w:rPr>
          <w:b/>
          <w:szCs w:val="28"/>
        </w:rPr>
        <w:t>9</w:t>
      </w:r>
      <w:r w:rsidRPr="002F160D">
        <w:rPr>
          <w:szCs w:val="28"/>
        </w:rPr>
        <w:t xml:space="preserve">.Утверждение в Англии конституционной монархии. Билль о правах </w:t>
      </w:r>
      <w:smartTag w:uri="urn:schemas-microsoft-com:office:smarttags" w:element="metricconverter">
        <w:smartTagPr>
          <w:attr w:name="ProductID" w:val="1689 г"/>
        </w:smartTagPr>
        <w:r w:rsidRPr="002F160D">
          <w:rPr>
            <w:szCs w:val="28"/>
          </w:rPr>
          <w:t>1689 г</w:t>
        </w:r>
      </w:smartTag>
      <w:r w:rsidRPr="002F160D">
        <w:rPr>
          <w:szCs w:val="28"/>
        </w:rPr>
        <w:t xml:space="preserve">. Акт об устроении </w:t>
      </w:r>
      <w:smartTag w:uri="urn:schemas-microsoft-com:office:smarttags" w:element="metricconverter">
        <w:smartTagPr>
          <w:attr w:name="ProductID" w:val="1701 г"/>
        </w:smartTagPr>
        <w:r w:rsidRPr="002F160D">
          <w:rPr>
            <w:szCs w:val="28"/>
          </w:rPr>
          <w:t>1701 г</w:t>
        </w:r>
      </w:smartTag>
      <w:r w:rsidRPr="002F160D">
        <w:rPr>
          <w:szCs w:val="28"/>
        </w:rPr>
        <w:t xml:space="preserve">. Развитие конституционной монархии в Великобритании в </w:t>
      </w:r>
      <w:r w:rsidRPr="002F160D">
        <w:rPr>
          <w:szCs w:val="28"/>
          <w:lang w:val="en-US"/>
        </w:rPr>
        <w:t>XVIII</w:t>
      </w:r>
      <w:r w:rsidRPr="002F160D">
        <w:rPr>
          <w:szCs w:val="28"/>
        </w:rPr>
        <w:t xml:space="preserve"> – </w:t>
      </w:r>
      <w:r w:rsidRPr="002F160D">
        <w:rPr>
          <w:szCs w:val="28"/>
          <w:lang w:val="en-US"/>
        </w:rPr>
        <w:t>XIX</w:t>
      </w:r>
      <w:r w:rsidRPr="002F160D">
        <w:rPr>
          <w:szCs w:val="28"/>
        </w:rPr>
        <w:t xml:space="preserve"> вв.</w:t>
      </w:r>
    </w:p>
    <w:p w14:paraId="14823AB8" w14:textId="77777777" w:rsidR="00700025" w:rsidRPr="00CD1EC5" w:rsidRDefault="00700025" w:rsidP="00700025">
      <w:pPr>
        <w:jc w:val="both"/>
        <w:rPr>
          <w:szCs w:val="28"/>
        </w:rPr>
      </w:pPr>
      <w:r w:rsidRPr="00CD1EC5">
        <w:rPr>
          <w:b/>
          <w:szCs w:val="28"/>
        </w:rPr>
        <w:t>10</w:t>
      </w:r>
      <w:r w:rsidRPr="00051AF3">
        <w:rPr>
          <w:szCs w:val="28"/>
        </w:rPr>
        <w:t xml:space="preserve">.Возникновение и развитие государства в Германии в </w:t>
      </w:r>
      <w:r w:rsidRPr="00051AF3">
        <w:rPr>
          <w:szCs w:val="28"/>
          <w:lang w:val="en-US"/>
        </w:rPr>
        <w:t>X</w:t>
      </w:r>
      <w:r w:rsidRPr="00051AF3">
        <w:rPr>
          <w:szCs w:val="28"/>
        </w:rPr>
        <w:t xml:space="preserve"> – </w:t>
      </w:r>
      <w:r w:rsidRPr="00051AF3">
        <w:rPr>
          <w:szCs w:val="28"/>
          <w:lang w:val="en-US"/>
        </w:rPr>
        <w:t>XII</w:t>
      </w:r>
      <w:r w:rsidRPr="00051AF3">
        <w:rPr>
          <w:szCs w:val="28"/>
        </w:rPr>
        <w:t xml:space="preserve"> вв. Создание Священной Римской империи германской нации. </w:t>
      </w:r>
      <w:r>
        <w:rPr>
          <w:szCs w:val="28"/>
        </w:rPr>
        <w:t>Период</w:t>
      </w:r>
      <w:r w:rsidRPr="00051AF3">
        <w:rPr>
          <w:szCs w:val="28"/>
        </w:rPr>
        <w:t xml:space="preserve"> феодальной раздробленности в Германии в </w:t>
      </w:r>
      <w:r w:rsidRPr="00051AF3">
        <w:rPr>
          <w:szCs w:val="28"/>
          <w:lang w:val="en-US"/>
        </w:rPr>
        <w:t>XIII</w:t>
      </w:r>
      <w:r w:rsidRPr="00051AF3">
        <w:rPr>
          <w:szCs w:val="28"/>
        </w:rPr>
        <w:t xml:space="preserve"> – </w:t>
      </w:r>
      <w:r w:rsidRPr="00051AF3">
        <w:rPr>
          <w:szCs w:val="28"/>
          <w:lang w:val="en-US"/>
        </w:rPr>
        <w:t>XIV</w:t>
      </w:r>
      <w:r w:rsidRPr="00051AF3">
        <w:rPr>
          <w:szCs w:val="28"/>
        </w:rPr>
        <w:t xml:space="preserve"> вв. Образование и развитие системы автономных территориальных княжеств-государств. Специфика сословно-представительной монархии в Германии (</w:t>
      </w:r>
      <w:r w:rsidRPr="00051AF3">
        <w:rPr>
          <w:szCs w:val="28"/>
          <w:lang w:val="en-US"/>
        </w:rPr>
        <w:t>XIV</w:t>
      </w:r>
      <w:r w:rsidRPr="00051AF3">
        <w:rPr>
          <w:szCs w:val="28"/>
        </w:rPr>
        <w:t xml:space="preserve"> – </w:t>
      </w:r>
      <w:r w:rsidRPr="00051AF3">
        <w:rPr>
          <w:szCs w:val="28"/>
          <w:lang w:val="en-US"/>
        </w:rPr>
        <w:t>XVI</w:t>
      </w:r>
      <w:r w:rsidRPr="00051AF3">
        <w:rPr>
          <w:szCs w:val="28"/>
        </w:rPr>
        <w:t xml:space="preserve"> вв.). Утверждение княжеского абсолютизма в Германии в </w:t>
      </w:r>
      <w:r w:rsidRPr="00051AF3">
        <w:rPr>
          <w:szCs w:val="28"/>
          <w:lang w:val="en-US"/>
        </w:rPr>
        <w:t>XVII</w:t>
      </w:r>
      <w:r w:rsidRPr="00051AF3">
        <w:rPr>
          <w:szCs w:val="28"/>
        </w:rPr>
        <w:t xml:space="preserve"> – </w:t>
      </w:r>
      <w:r w:rsidRPr="00051AF3">
        <w:rPr>
          <w:szCs w:val="28"/>
          <w:lang w:val="en-US"/>
        </w:rPr>
        <w:t>XVIII</w:t>
      </w:r>
      <w:r w:rsidRPr="00051AF3">
        <w:rPr>
          <w:szCs w:val="28"/>
        </w:rPr>
        <w:t xml:space="preserve"> вв.</w:t>
      </w:r>
      <w:r>
        <w:rPr>
          <w:szCs w:val="28"/>
        </w:rPr>
        <w:t xml:space="preserve"> Основные источники права Германии </w:t>
      </w:r>
      <w:r w:rsidRPr="00051AF3">
        <w:rPr>
          <w:szCs w:val="28"/>
          <w:lang w:val="en-US"/>
        </w:rPr>
        <w:t>XIII</w:t>
      </w:r>
      <w:r>
        <w:rPr>
          <w:szCs w:val="28"/>
        </w:rPr>
        <w:t xml:space="preserve"> – </w:t>
      </w:r>
      <w:r w:rsidRPr="00051AF3">
        <w:rPr>
          <w:szCs w:val="28"/>
          <w:lang w:val="en-US"/>
        </w:rPr>
        <w:t>XVIII</w:t>
      </w:r>
      <w:r>
        <w:rPr>
          <w:szCs w:val="28"/>
        </w:rPr>
        <w:t xml:space="preserve"> вв.</w:t>
      </w:r>
    </w:p>
    <w:p w14:paraId="63135911" w14:textId="77777777" w:rsidR="00700025" w:rsidRPr="001E5889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lastRenderedPageBreak/>
        <w:t>11</w:t>
      </w:r>
      <w:r w:rsidRPr="001E5889">
        <w:rPr>
          <w:szCs w:val="28"/>
        </w:rPr>
        <w:t>.Возникновение Древнерусского государства. Общественный и государственный строй Киевской Руси. Право Древнерусского государства. Русская Правда.</w:t>
      </w:r>
    </w:p>
    <w:p w14:paraId="784CD22A" w14:textId="77777777" w:rsidR="00700025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12.</w:t>
      </w:r>
      <w:r w:rsidRPr="001E5889">
        <w:rPr>
          <w:szCs w:val="28"/>
        </w:rPr>
        <w:t xml:space="preserve">Образование Московского централизованного государства в </w:t>
      </w:r>
      <w:r w:rsidRPr="001E5889">
        <w:rPr>
          <w:szCs w:val="28"/>
          <w:lang w:val="en-US"/>
        </w:rPr>
        <w:t>XIV</w:t>
      </w:r>
      <w:r w:rsidRPr="001E5889">
        <w:rPr>
          <w:szCs w:val="28"/>
        </w:rPr>
        <w:t xml:space="preserve"> – начале </w:t>
      </w:r>
      <w:r w:rsidRPr="001E5889">
        <w:rPr>
          <w:szCs w:val="28"/>
          <w:lang w:val="en-US"/>
        </w:rPr>
        <w:t>XVI</w:t>
      </w:r>
      <w:r w:rsidRPr="001E5889">
        <w:rPr>
          <w:szCs w:val="28"/>
        </w:rPr>
        <w:t xml:space="preserve"> в. Правовое положение населения. Органы власти в Московском государстве в конце </w:t>
      </w:r>
      <w:r w:rsidRPr="001E5889">
        <w:rPr>
          <w:szCs w:val="28"/>
          <w:lang w:val="en-US"/>
        </w:rPr>
        <w:t>XV</w:t>
      </w:r>
      <w:r w:rsidRPr="001E5889">
        <w:rPr>
          <w:szCs w:val="28"/>
        </w:rPr>
        <w:t xml:space="preserve"> – первой половине </w:t>
      </w:r>
      <w:r w:rsidRPr="001E5889">
        <w:rPr>
          <w:szCs w:val="28"/>
          <w:lang w:val="en-US"/>
        </w:rPr>
        <w:t>XVI</w:t>
      </w:r>
      <w:r w:rsidRPr="001E5889">
        <w:rPr>
          <w:szCs w:val="28"/>
        </w:rPr>
        <w:t xml:space="preserve"> в. Сословно-представительная монархия в Московском государстве. Источники русского феодального права конца </w:t>
      </w:r>
      <w:r w:rsidRPr="001E5889">
        <w:rPr>
          <w:szCs w:val="28"/>
          <w:lang w:val="en-US"/>
        </w:rPr>
        <w:t>XV</w:t>
      </w:r>
      <w:r w:rsidRPr="001E5889">
        <w:rPr>
          <w:szCs w:val="28"/>
        </w:rPr>
        <w:t xml:space="preserve"> – первой половины </w:t>
      </w:r>
      <w:r w:rsidRPr="001E5889">
        <w:rPr>
          <w:szCs w:val="28"/>
          <w:lang w:val="en-US"/>
        </w:rPr>
        <w:t>XVII</w:t>
      </w:r>
      <w:r w:rsidRPr="001E5889">
        <w:rPr>
          <w:szCs w:val="28"/>
        </w:rPr>
        <w:t xml:space="preserve"> в.</w:t>
      </w:r>
    </w:p>
    <w:p w14:paraId="3627922A" w14:textId="77777777" w:rsidR="00700025" w:rsidRPr="00DF5AC6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13</w:t>
      </w:r>
      <w:r w:rsidRPr="00E95740">
        <w:rPr>
          <w:szCs w:val="28"/>
        </w:rPr>
        <w:t xml:space="preserve">.Становление североамериканской государственности. Война </w:t>
      </w:r>
      <w:r>
        <w:rPr>
          <w:szCs w:val="28"/>
        </w:rPr>
        <w:t>се</w:t>
      </w:r>
      <w:r w:rsidRPr="00E95740">
        <w:rPr>
          <w:szCs w:val="28"/>
        </w:rPr>
        <w:t xml:space="preserve">вероамериканских колоний Англии (Великобритании) за независимость 1775 – 1783 гг. Декларация независимости Соединённых Штатов Америки 1776 г.                               </w:t>
      </w:r>
      <w:r w:rsidRPr="00DF5AC6">
        <w:rPr>
          <w:szCs w:val="28"/>
        </w:rPr>
        <w:t xml:space="preserve">Создание конфедерации и её </w:t>
      </w:r>
      <w:proofErr w:type="spellStart"/>
      <w:r w:rsidRPr="00DF5AC6">
        <w:rPr>
          <w:szCs w:val="28"/>
        </w:rPr>
        <w:t>конституирование</w:t>
      </w:r>
      <w:proofErr w:type="spellEnd"/>
      <w:r w:rsidRPr="00DF5AC6">
        <w:rPr>
          <w:szCs w:val="28"/>
        </w:rPr>
        <w:t>. Статьи конфедерации 1781 г.</w:t>
      </w:r>
    </w:p>
    <w:p w14:paraId="271F274E" w14:textId="77777777" w:rsidR="00700025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14</w:t>
      </w:r>
      <w:r w:rsidRPr="00E95740">
        <w:rPr>
          <w:szCs w:val="28"/>
        </w:rPr>
        <w:t xml:space="preserve">.Конституция США </w:t>
      </w:r>
      <w:smartTag w:uri="urn:schemas-microsoft-com:office:smarttags" w:element="metricconverter">
        <w:smartTagPr>
          <w:attr w:name="ProductID" w:val="1787 г"/>
        </w:smartTagPr>
        <w:r w:rsidRPr="00E95740">
          <w:rPr>
            <w:szCs w:val="28"/>
          </w:rPr>
          <w:t>1787 г</w:t>
        </w:r>
      </w:smartTag>
      <w:r w:rsidRPr="00E95740">
        <w:rPr>
          <w:szCs w:val="28"/>
        </w:rPr>
        <w:t xml:space="preserve">. Билль о правах 1789 – 1791 гг. Закон о судоустройстве </w:t>
      </w:r>
      <w:smartTag w:uri="urn:schemas-microsoft-com:office:smarttags" w:element="metricconverter">
        <w:smartTagPr>
          <w:attr w:name="ProductID" w:val="1789 г"/>
        </w:smartTagPr>
        <w:r w:rsidRPr="00E95740">
          <w:rPr>
            <w:szCs w:val="28"/>
          </w:rPr>
          <w:t>1789 г</w:t>
        </w:r>
      </w:smartTag>
      <w:r w:rsidRPr="00E95740">
        <w:rPr>
          <w:szCs w:val="28"/>
        </w:rPr>
        <w:t>. Государство США в конце XVIII – первой половине XIX в. Территориальный рост США. Образование политических партий.</w:t>
      </w:r>
    </w:p>
    <w:p w14:paraId="7133B133" w14:textId="77777777" w:rsidR="00700025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15</w:t>
      </w:r>
      <w:r w:rsidRPr="00E95740">
        <w:rPr>
          <w:szCs w:val="28"/>
        </w:rPr>
        <w:t>.Гражданская война между Севером и Югом 1861 – 1865 гг., изменения                           в политической и правовой системе США. Поправки к Конституции США. Укрепление федерации.</w:t>
      </w:r>
    </w:p>
    <w:p w14:paraId="6721F7DF" w14:textId="77777777" w:rsidR="00700025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16</w:t>
      </w:r>
      <w:r w:rsidRPr="00E95740">
        <w:rPr>
          <w:szCs w:val="28"/>
        </w:rPr>
        <w:t xml:space="preserve">.Причины, основные этапы и значение Французской буржуазной революции </w:t>
      </w:r>
      <w:r w:rsidRPr="00E95740">
        <w:rPr>
          <w:szCs w:val="28"/>
          <w:lang w:val="en-US"/>
        </w:rPr>
        <w:t>XVIII</w:t>
      </w:r>
      <w:r w:rsidRPr="00E95740">
        <w:rPr>
          <w:szCs w:val="28"/>
        </w:rPr>
        <w:t xml:space="preserve"> в. Декларация прав человека и гражданина </w:t>
      </w:r>
      <w:smartTag w:uri="urn:schemas-microsoft-com:office:smarttags" w:element="metricconverter">
        <w:smartTagPr>
          <w:attr w:name="ProductID" w:val="1789 г"/>
        </w:smartTagPr>
        <w:r w:rsidRPr="00E95740">
          <w:rPr>
            <w:szCs w:val="28"/>
          </w:rPr>
          <w:t>1789 г</w:t>
        </w:r>
      </w:smartTag>
      <w:r w:rsidRPr="00E95740">
        <w:rPr>
          <w:szCs w:val="28"/>
        </w:rPr>
        <w:t xml:space="preserve">. Конституция 1791 г. Первая республика во Франции. Революционный порядок управления. Причины падения якобинской диктатуры. </w:t>
      </w:r>
    </w:p>
    <w:p w14:paraId="1D2F1A14" w14:textId="77777777" w:rsidR="00700025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17</w:t>
      </w:r>
      <w:r w:rsidRPr="00E95740">
        <w:rPr>
          <w:szCs w:val="28"/>
        </w:rPr>
        <w:t xml:space="preserve">.Образование Северогерманского союза. Конституция 1867 г. Создание Германской империи. Конституция Германской империи 1871 г. Государственный строй и политический режим кайзеровской Германии. </w:t>
      </w:r>
      <w:r w:rsidRPr="00DF5AC6">
        <w:rPr>
          <w:b/>
          <w:szCs w:val="28"/>
        </w:rPr>
        <w:t>18</w:t>
      </w:r>
      <w:r w:rsidRPr="00E95740">
        <w:rPr>
          <w:szCs w:val="28"/>
        </w:rPr>
        <w:t>.Право Германии в Новое время. Уголовное уложение Германской империи 1871 г. Германское гражданское уложение 1896 (1900) г.: разработка, общая характеристика, структура, содержание, основные правовые институты.</w:t>
      </w:r>
    </w:p>
    <w:p w14:paraId="3308329B" w14:textId="77777777" w:rsidR="00700025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19</w:t>
      </w:r>
      <w:r w:rsidRPr="00EA1043">
        <w:rPr>
          <w:szCs w:val="28"/>
        </w:rPr>
        <w:t xml:space="preserve">.Основные источники английского права. Эволюция английского прецедентного права в XVII – XIX вв. Развитие законодательства. Особенности развития английского гражданского и уголовного права и процесса в </w:t>
      </w:r>
      <w:r w:rsidRPr="00EA1043">
        <w:rPr>
          <w:szCs w:val="28"/>
          <w:lang w:val="en-US"/>
        </w:rPr>
        <w:t>XVII</w:t>
      </w:r>
      <w:r w:rsidRPr="00EA1043">
        <w:rPr>
          <w:szCs w:val="28"/>
        </w:rPr>
        <w:t xml:space="preserve"> – </w:t>
      </w:r>
      <w:r w:rsidRPr="00EA1043">
        <w:rPr>
          <w:szCs w:val="28"/>
          <w:lang w:val="en-US"/>
        </w:rPr>
        <w:t>XIX</w:t>
      </w:r>
      <w:r w:rsidRPr="00EA1043">
        <w:rPr>
          <w:szCs w:val="28"/>
        </w:rPr>
        <w:t xml:space="preserve"> вв. </w:t>
      </w:r>
    </w:p>
    <w:p w14:paraId="5C8A26C5" w14:textId="77777777" w:rsidR="00700025" w:rsidRPr="00EA1043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20</w:t>
      </w:r>
      <w:r w:rsidRPr="00EA1043">
        <w:rPr>
          <w:szCs w:val="28"/>
        </w:rPr>
        <w:t>.Право Соединённых Штатов Америки в Новое время. Источники права. Развитие гражданского и уголовного права в США в Новое время.</w:t>
      </w:r>
      <w:r>
        <w:rPr>
          <w:szCs w:val="28"/>
        </w:rPr>
        <w:t xml:space="preserve"> </w:t>
      </w:r>
      <w:r w:rsidRPr="00DF5AC6">
        <w:rPr>
          <w:b/>
          <w:szCs w:val="28"/>
        </w:rPr>
        <w:t>21</w:t>
      </w:r>
      <w:r w:rsidRPr="00EA1043">
        <w:rPr>
          <w:szCs w:val="28"/>
        </w:rPr>
        <w:t xml:space="preserve">.Особенности формирования и развития абсолютной монархии в России. Государственные реформы Петра </w:t>
      </w:r>
      <w:r w:rsidRPr="00EA1043">
        <w:rPr>
          <w:szCs w:val="28"/>
          <w:lang w:val="en-US"/>
        </w:rPr>
        <w:t>I</w:t>
      </w:r>
      <w:r w:rsidRPr="00EA1043">
        <w:rPr>
          <w:szCs w:val="28"/>
        </w:rPr>
        <w:t xml:space="preserve">, Екатерины </w:t>
      </w:r>
      <w:r w:rsidRPr="00EA1043">
        <w:rPr>
          <w:szCs w:val="28"/>
          <w:lang w:val="en-US"/>
        </w:rPr>
        <w:t>II</w:t>
      </w:r>
      <w:r w:rsidRPr="00EA1043">
        <w:rPr>
          <w:szCs w:val="28"/>
        </w:rPr>
        <w:t xml:space="preserve">, Александра </w:t>
      </w:r>
      <w:r w:rsidRPr="00EA1043">
        <w:rPr>
          <w:szCs w:val="28"/>
          <w:lang w:val="en-US"/>
        </w:rPr>
        <w:t>I</w:t>
      </w:r>
      <w:r w:rsidRPr="00EA1043">
        <w:rPr>
          <w:szCs w:val="28"/>
        </w:rPr>
        <w:t xml:space="preserve">, Александра II. Царствование Николая </w:t>
      </w:r>
      <w:r w:rsidRPr="00EA1043">
        <w:rPr>
          <w:szCs w:val="28"/>
          <w:lang w:val="en-US"/>
        </w:rPr>
        <w:t>I</w:t>
      </w:r>
      <w:r w:rsidRPr="00EA1043">
        <w:rPr>
          <w:szCs w:val="28"/>
        </w:rPr>
        <w:t>.</w:t>
      </w:r>
    </w:p>
    <w:p w14:paraId="3AFE31D4" w14:textId="77777777" w:rsidR="00700025" w:rsidRPr="00EA1043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22.</w:t>
      </w:r>
      <w:r w:rsidRPr="00EA1043">
        <w:rPr>
          <w:szCs w:val="28"/>
        </w:rPr>
        <w:t xml:space="preserve">Источники права, развитие гражданского, уголовного и процессуального права в России в </w:t>
      </w:r>
      <w:r w:rsidRPr="00EA1043">
        <w:rPr>
          <w:szCs w:val="28"/>
          <w:lang w:val="en-US"/>
        </w:rPr>
        <w:t>XVIII</w:t>
      </w:r>
      <w:r w:rsidRPr="00EA1043">
        <w:rPr>
          <w:szCs w:val="28"/>
        </w:rPr>
        <w:t xml:space="preserve"> в.</w:t>
      </w:r>
    </w:p>
    <w:p w14:paraId="44CA58D3" w14:textId="77777777" w:rsidR="00700025" w:rsidRPr="00EA1043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23</w:t>
      </w:r>
      <w:r w:rsidRPr="00EA1043">
        <w:rPr>
          <w:szCs w:val="28"/>
        </w:rPr>
        <w:t xml:space="preserve">.Систематизация и кодификация российского законодательства в первой половине    </w:t>
      </w:r>
      <w:r w:rsidRPr="00EA1043">
        <w:rPr>
          <w:szCs w:val="28"/>
          <w:lang w:val="en-US"/>
        </w:rPr>
        <w:t>XIX</w:t>
      </w:r>
      <w:r w:rsidRPr="00EA1043">
        <w:rPr>
          <w:szCs w:val="28"/>
        </w:rPr>
        <w:t xml:space="preserve"> в. Основные институты гражданского права по Своду законов Российской империи. Основные институты уголовного права Российской империи по Уложению о наказаниях уголовных и исправительных </w:t>
      </w:r>
      <w:smartTag w:uri="urn:schemas-microsoft-com:office:smarttags" w:element="metricconverter">
        <w:smartTagPr>
          <w:attr w:name="ProductID" w:val="1845 г"/>
        </w:smartTagPr>
        <w:r w:rsidRPr="00EA1043">
          <w:rPr>
            <w:szCs w:val="28"/>
          </w:rPr>
          <w:t>1845 г</w:t>
        </w:r>
      </w:smartTag>
      <w:r w:rsidRPr="00EA1043">
        <w:rPr>
          <w:szCs w:val="28"/>
        </w:rPr>
        <w:t xml:space="preserve">. </w:t>
      </w:r>
    </w:p>
    <w:p w14:paraId="21BE6315" w14:textId="77777777" w:rsidR="00700025" w:rsidRPr="007323B7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24</w:t>
      </w:r>
      <w:r w:rsidRPr="007323B7">
        <w:rPr>
          <w:szCs w:val="28"/>
        </w:rPr>
        <w:t xml:space="preserve">.Февральская революция 1917 г. в России. Свержение самодержавия. Государственные реформы Временного правительства. Возникновение Советов </w:t>
      </w:r>
      <w:r w:rsidRPr="007323B7">
        <w:rPr>
          <w:szCs w:val="28"/>
        </w:rPr>
        <w:lastRenderedPageBreak/>
        <w:t xml:space="preserve">рабочих и солдатских депутатов, Советов крестьянских депутатов. Двоевластие. Основные изменения в российском праве в феврале – октябре </w:t>
      </w:r>
      <w:smartTag w:uri="urn:schemas-microsoft-com:office:smarttags" w:element="metricconverter">
        <w:smartTagPr>
          <w:attr w:name="ProductID" w:val="1917 г"/>
        </w:smartTagPr>
        <w:r w:rsidRPr="007323B7">
          <w:rPr>
            <w:szCs w:val="28"/>
          </w:rPr>
          <w:t>1917 г</w:t>
        </w:r>
      </w:smartTag>
      <w:r w:rsidRPr="007323B7">
        <w:rPr>
          <w:szCs w:val="28"/>
        </w:rPr>
        <w:t>.</w:t>
      </w:r>
    </w:p>
    <w:p w14:paraId="1FEBDA99" w14:textId="77777777" w:rsidR="00700025" w:rsidRPr="007323B7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25.</w:t>
      </w:r>
      <w:r w:rsidRPr="007323B7">
        <w:rPr>
          <w:szCs w:val="28"/>
        </w:rPr>
        <w:t xml:space="preserve">Установление советской власти в России после Октябрьской революции 1917 г. Второй Всероссийский съезд Советов. 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7323B7">
          <w:rPr>
            <w:szCs w:val="28"/>
          </w:rPr>
          <w:t>1918 г</w:t>
        </w:r>
      </w:smartTag>
      <w:r w:rsidRPr="007323B7">
        <w:rPr>
          <w:szCs w:val="28"/>
        </w:rPr>
        <w:t xml:space="preserve">. Развитие аппарата государственной власти и управления, судебные, правоохранительные и репрессивные органы Советской России в 1917-м – 1920-е гг.   </w:t>
      </w:r>
    </w:p>
    <w:p w14:paraId="362DDB60" w14:textId="77777777" w:rsidR="00700025" w:rsidRPr="007323B7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26</w:t>
      </w:r>
      <w:r w:rsidRPr="007323B7">
        <w:rPr>
          <w:szCs w:val="28"/>
        </w:rPr>
        <w:t xml:space="preserve">.Образование СССР. Конституция СССР </w:t>
      </w:r>
      <w:smartTag w:uri="urn:schemas-microsoft-com:office:smarttags" w:element="metricconverter">
        <w:smartTagPr>
          <w:attr w:name="ProductID" w:val="1924 г"/>
        </w:smartTagPr>
        <w:r w:rsidRPr="007323B7">
          <w:rPr>
            <w:szCs w:val="28"/>
          </w:rPr>
          <w:t>1924 г</w:t>
        </w:r>
      </w:smartTag>
      <w:r w:rsidRPr="007323B7">
        <w:rPr>
          <w:szCs w:val="28"/>
        </w:rPr>
        <w:t xml:space="preserve">., основные положения. Формирование и развитие административно-командной системы управления в СССР в конце 1920-х – 1930-е гг. Конституция СССР </w:t>
      </w:r>
      <w:smartTag w:uri="urn:schemas-microsoft-com:office:smarttags" w:element="metricconverter">
        <w:smartTagPr>
          <w:attr w:name="ProductID" w:val="1936 г"/>
        </w:smartTagPr>
        <w:r w:rsidRPr="007323B7">
          <w:rPr>
            <w:szCs w:val="28"/>
          </w:rPr>
          <w:t>1936 г</w:t>
        </w:r>
      </w:smartTag>
      <w:r w:rsidRPr="007323B7">
        <w:rPr>
          <w:szCs w:val="28"/>
        </w:rPr>
        <w:t>.</w:t>
      </w:r>
    </w:p>
    <w:p w14:paraId="1845C9C5" w14:textId="77777777" w:rsidR="00700025" w:rsidRPr="007323B7" w:rsidRDefault="00700025" w:rsidP="00700025">
      <w:pPr>
        <w:jc w:val="both"/>
        <w:rPr>
          <w:szCs w:val="28"/>
        </w:rPr>
      </w:pPr>
      <w:r w:rsidRPr="00DF5AC6">
        <w:rPr>
          <w:b/>
          <w:bCs/>
          <w:iCs/>
          <w:color w:val="000000"/>
          <w:szCs w:val="28"/>
        </w:rPr>
        <w:t>27</w:t>
      </w:r>
      <w:r w:rsidRPr="007323B7">
        <w:rPr>
          <w:bCs/>
          <w:iCs/>
          <w:color w:val="000000"/>
          <w:szCs w:val="28"/>
        </w:rPr>
        <w:t xml:space="preserve">.Кодификация </w:t>
      </w:r>
      <w:r w:rsidRPr="007323B7">
        <w:rPr>
          <w:bCs/>
          <w:color w:val="000000"/>
          <w:szCs w:val="28"/>
        </w:rPr>
        <w:t xml:space="preserve">права в </w:t>
      </w:r>
      <w:proofErr w:type="gramStart"/>
      <w:r w:rsidRPr="007323B7">
        <w:rPr>
          <w:bCs/>
          <w:color w:val="000000"/>
          <w:szCs w:val="28"/>
        </w:rPr>
        <w:t xml:space="preserve">РСФСР  </w:t>
      </w:r>
      <w:r w:rsidRPr="007323B7">
        <w:rPr>
          <w:bCs/>
          <w:iCs/>
          <w:color w:val="000000"/>
          <w:szCs w:val="28"/>
        </w:rPr>
        <w:t>и</w:t>
      </w:r>
      <w:proofErr w:type="gramEnd"/>
      <w:r w:rsidRPr="007323B7">
        <w:rPr>
          <w:bCs/>
          <w:iCs/>
          <w:color w:val="000000"/>
          <w:szCs w:val="28"/>
        </w:rPr>
        <w:t xml:space="preserve"> систематизация </w:t>
      </w:r>
      <w:r w:rsidRPr="007323B7">
        <w:rPr>
          <w:bCs/>
          <w:color w:val="000000"/>
          <w:szCs w:val="28"/>
        </w:rPr>
        <w:t>союзного законодательства в 1920-е гг.</w:t>
      </w:r>
      <w:r w:rsidRPr="007323B7">
        <w:rPr>
          <w:szCs w:val="28"/>
        </w:rPr>
        <w:t xml:space="preserve"> Ужесточение трудового и уголовного законодательства СССР в 1</w:t>
      </w:r>
      <w:r>
        <w:rPr>
          <w:szCs w:val="28"/>
        </w:rPr>
        <w:t xml:space="preserve">930-е гг. Развитие </w:t>
      </w:r>
      <w:r w:rsidRPr="007323B7">
        <w:rPr>
          <w:szCs w:val="28"/>
        </w:rPr>
        <w:t xml:space="preserve">советского права в 1945 – 1985 гг. Конституция СССР 1977 г. </w:t>
      </w:r>
    </w:p>
    <w:p w14:paraId="485A4084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28.</w:t>
      </w:r>
      <w:r w:rsidRPr="00BE363D">
        <w:rPr>
          <w:szCs w:val="28"/>
        </w:rPr>
        <w:t>Перестройка управления и реформирование политической системы в СССР в 1985 – 1991 гг. Распад СССР. Образование Содружества</w:t>
      </w:r>
      <w:r>
        <w:rPr>
          <w:szCs w:val="28"/>
        </w:rPr>
        <w:t xml:space="preserve"> Независимых Государств. </w:t>
      </w:r>
      <w:r w:rsidRPr="00BE363D">
        <w:rPr>
          <w:szCs w:val="28"/>
        </w:rPr>
        <w:t>Изменения в праве.</w:t>
      </w:r>
    </w:p>
    <w:p w14:paraId="4969D966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29</w:t>
      </w:r>
      <w:r w:rsidRPr="00BE363D">
        <w:rPr>
          <w:szCs w:val="28"/>
        </w:rPr>
        <w:t xml:space="preserve">.Государственно-политическая система в Российской Федерации в начале 1990-х гг. Избрание первого Президента РСФСР, создание новых органов власти. Конституция Российской Федерации 1993 г. Система органов государственной власти и управления. Основные тенденции развития права в современной России. </w:t>
      </w:r>
    </w:p>
    <w:p w14:paraId="7CC608E6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30</w:t>
      </w:r>
      <w:r w:rsidRPr="00BE363D">
        <w:rPr>
          <w:szCs w:val="28"/>
        </w:rPr>
        <w:t xml:space="preserve">.Ноябрьская революция 1918 г. в Германии. Веймарская конституция 1919 г.                            Нарастание нацистской опасности в Германии в 1929 – 1933 гг. </w:t>
      </w:r>
      <w:r>
        <w:rPr>
          <w:szCs w:val="28"/>
        </w:rPr>
        <w:t xml:space="preserve">Законодательство </w:t>
      </w:r>
      <w:r w:rsidRPr="00BE363D">
        <w:rPr>
          <w:szCs w:val="28"/>
        </w:rPr>
        <w:t>Третьего рейха. Карательные органы, судебная система нацистского тоталитарно-полицейского государства. Крах нацистской Германии.</w:t>
      </w:r>
    </w:p>
    <w:p w14:paraId="54506081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31</w:t>
      </w:r>
      <w:r w:rsidRPr="00BE363D">
        <w:rPr>
          <w:szCs w:val="28"/>
        </w:rPr>
        <w:t>. Установление в Японии военно-монархической диктатуры. Особенности профашистского режима в Японии.</w:t>
      </w:r>
    </w:p>
    <w:p w14:paraId="2A9325EF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32</w:t>
      </w:r>
      <w:r w:rsidRPr="00BE363D">
        <w:rPr>
          <w:szCs w:val="28"/>
        </w:rPr>
        <w:t xml:space="preserve">.Развитие государственно-политической системы Великобритании в Новейшее время. Британская конституция. Реформы парламента. Развитие избирательного права. Конституционные полномочия и реальные права монарха. Правительство. Эволюция партийной системы. </w:t>
      </w:r>
    </w:p>
    <w:p w14:paraId="6A22F8F8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33</w:t>
      </w:r>
      <w:r w:rsidRPr="00BE363D">
        <w:rPr>
          <w:szCs w:val="28"/>
        </w:rPr>
        <w:t>.Право Англии в Новейшее время. Источники права. Развитие английского гражданского и уголовного права. Реформирование судебной системы.</w:t>
      </w:r>
    </w:p>
    <w:p w14:paraId="5AB6364E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34</w:t>
      </w:r>
      <w:r w:rsidRPr="00BE363D">
        <w:rPr>
          <w:szCs w:val="28"/>
        </w:rPr>
        <w:t>.Развитие государственно-политической системы США в Новейшее время. Эволюция конституционного строя. Структура американского федерализма. Полномочия Президента США. Роль Верховного суда в США. Эволюция избирательного права. Политическая система США. Антикоммунистическое законодательство.</w:t>
      </w:r>
    </w:p>
    <w:p w14:paraId="1B4E43FA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35</w:t>
      </w:r>
      <w:r w:rsidRPr="00BE363D">
        <w:rPr>
          <w:szCs w:val="28"/>
        </w:rPr>
        <w:t xml:space="preserve">.Расовая дискриминация в США. Законодательство 1950 – 1960-х гг. против расовой дискриминации. Отмена расовой сегрегации. Законы о гражданских </w:t>
      </w:r>
      <w:proofErr w:type="gramStart"/>
      <w:r w:rsidRPr="00BE363D">
        <w:rPr>
          <w:szCs w:val="28"/>
        </w:rPr>
        <w:t>правах  1957</w:t>
      </w:r>
      <w:proofErr w:type="gramEnd"/>
      <w:r w:rsidRPr="00BE363D">
        <w:rPr>
          <w:szCs w:val="28"/>
        </w:rPr>
        <w:t xml:space="preserve"> и 1964 гг. Законы об избирательных правах 1965 и 1970 гг.</w:t>
      </w:r>
    </w:p>
    <w:p w14:paraId="2492880B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napToGrid w:val="0"/>
          <w:szCs w:val="28"/>
        </w:rPr>
        <w:t>36</w:t>
      </w:r>
      <w:r w:rsidRPr="00BE363D">
        <w:rPr>
          <w:snapToGrid w:val="0"/>
          <w:szCs w:val="28"/>
        </w:rPr>
        <w:t xml:space="preserve">.Роль государства США в сфере экономики и социальных отношений. Правовое регулирование предпринимательства в </w:t>
      </w:r>
      <w:r w:rsidRPr="00BE363D">
        <w:rPr>
          <w:snapToGrid w:val="0"/>
          <w:szCs w:val="28"/>
          <w:lang w:val="en-US"/>
        </w:rPr>
        <w:t>C</w:t>
      </w:r>
      <w:r w:rsidRPr="00BE363D">
        <w:rPr>
          <w:snapToGrid w:val="0"/>
          <w:szCs w:val="28"/>
        </w:rPr>
        <w:t xml:space="preserve">ША в конце XIX – начале XX в. Развитие акционерного права. Антитрестовское законодательство в США. </w:t>
      </w:r>
      <w:r w:rsidRPr="00BE363D">
        <w:rPr>
          <w:szCs w:val="28"/>
        </w:rPr>
        <w:t>"Новый курс" Франклина Д. Рузвельта.</w:t>
      </w:r>
    </w:p>
    <w:p w14:paraId="2479C6A5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lastRenderedPageBreak/>
        <w:t>37</w:t>
      </w:r>
      <w:r w:rsidRPr="00BE363D">
        <w:rPr>
          <w:szCs w:val="28"/>
        </w:rPr>
        <w:t>.Право США в Новейшее время. Источники права. Действие Общего права в США. Роль законодательства. Развитие гражданского и уголовного права в США.</w:t>
      </w:r>
    </w:p>
    <w:p w14:paraId="6EC667B4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38</w:t>
      </w:r>
      <w:r w:rsidRPr="00BE363D">
        <w:rPr>
          <w:szCs w:val="28"/>
        </w:rPr>
        <w:t>.Третья республика во Франции между Первой и Второй мировыми войнами.                      Борьба против фашизма. Законодательство Народного фронта.</w:t>
      </w:r>
    </w:p>
    <w:p w14:paraId="4C855455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39</w:t>
      </w:r>
      <w:r w:rsidRPr="00BE363D">
        <w:rPr>
          <w:szCs w:val="28"/>
        </w:rPr>
        <w:t>.Четвёртая республика во Франции. Конституция 1946 г. Государственный строй Франции. Конституционные реформы.</w:t>
      </w:r>
    </w:p>
    <w:p w14:paraId="3201291B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40</w:t>
      </w:r>
      <w:r w:rsidRPr="00BE363D">
        <w:rPr>
          <w:szCs w:val="28"/>
        </w:rPr>
        <w:t xml:space="preserve">.Пятая республика во Франции. Конституция 1958 г. Развитие государственно-политической системы Франции в 60-е гг. </w:t>
      </w:r>
      <w:r w:rsidRPr="00BE363D">
        <w:rPr>
          <w:szCs w:val="28"/>
          <w:lang w:val="en-US"/>
        </w:rPr>
        <w:t>XX</w:t>
      </w:r>
      <w:r w:rsidRPr="00BE363D">
        <w:rPr>
          <w:szCs w:val="28"/>
        </w:rPr>
        <w:t xml:space="preserve"> – начале </w:t>
      </w:r>
      <w:r w:rsidRPr="00BE363D">
        <w:rPr>
          <w:szCs w:val="28"/>
          <w:lang w:val="en-US"/>
        </w:rPr>
        <w:t>XXI</w:t>
      </w:r>
      <w:r w:rsidRPr="00BE363D">
        <w:rPr>
          <w:szCs w:val="28"/>
        </w:rPr>
        <w:t xml:space="preserve"> в.</w:t>
      </w:r>
    </w:p>
    <w:p w14:paraId="7192BDAF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41</w:t>
      </w:r>
      <w:r w:rsidRPr="00BE363D">
        <w:rPr>
          <w:szCs w:val="28"/>
        </w:rPr>
        <w:t xml:space="preserve">.Право Франции в Новейшее время. Источники права. Развитие гражданского и торгового права. Уголовное право Франции. Смешанный уголовный процесс.  </w:t>
      </w:r>
    </w:p>
    <w:p w14:paraId="2583CA5A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42</w:t>
      </w:r>
      <w:r w:rsidRPr="00BE363D">
        <w:rPr>
          <w:szCs w:val="28"/>
        </w:rPr>
        <w:t xml:space="preserve">.Образование и развитие Федеративной Республики Германии. Основной закон ФРГ </w:t>
      </w:r>
      <w:smartTag w:uri="urn:schemas-microsoft-com:office:smarttags" w:element="metricconverter">
        <w:smartTagPr>
          <w:attr w:name="ProductID" w:val="1949 г"/>
        </w:smartTagPr>
        <w:r w:rsidRPr="00BE363D">
          <w:rPr>
            <w:szCs w:val="28"/>
          </w:rPr>
          <w:t>1949 г</w:t>
        </w:r>
      </w:smartTag>
      <w:r w:rsidRPr="00BE363D">
        <w:rPr>
          <w:szCs w:val="28"/>
        </w:rPr>
        <w:t>. Система высших органов государственной власти. Режим "канцлерской демократии". Политические партии. Объединение ГДР и ФРГ.</w:t>
      </w:r>
    </w:p>
    <w:p w14:paraId="4BF6A833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43</w:t>
      </w:r>
      <w:r w:rsidRPr="00BE363D">
        <w:rPr>
          <w:szCs w:val="28"/>
        </w:rPr>
        <w:t>.Право ФРГ. Источники права. Общая характеристика, основные тенденции и особенности развития гражданского и уголовного права ФРГ. Области юстиции.</w:t>
      </w:r>
    </w:p>
    <w:p w14:paraId="509F8DA2" w14:textId="77777777" w:rsidR="00700025" w:rsidRPr="00BE363D" w:rsidRDefault="00700025" w:rsidP="00700025">
      <w:pPr>
        <w:jc w:val="both"/>
        <w:rPr>
          <w:szCs w:val="28"/>
        </w:rPr>
      </w:pPr>
      <w:r w:rsidRPr="00DF5AC6">
        <w:rPr>
          <w:b/>
          <w:szCs w:val="28"/>
        </w:rPr>
        <w:t>44</w:t>
      </w:r>
      <w:r w:rsidRPr="00BE363D">
        <w:rPr>
          <w:szCs w:val="28"/>
        </w:rPr>
        <w:t xml:space="preserve">. Образование и развитие Китайской Народной Республики. Конституции КНР </w:t>
      </w:r>
      <w:smartTag w:uri="urn:schemas-microsoft-com:office:smarttags" w:element="metricconverter">
        <w:smartTagPr>
          <w:attr w:name="ProductID" w:val="1954 г"/>
        </w:smartTagPr>
        <w:r w:rsidRPr="00BE363D">
          <w:rPr>
            <w:szCs w:val="28"/>
          </w:rPr>
          <w:t>1954 г</w:t>
        </w:r>
      </w:smartTag>
      <w:r w:rsidRPr="00BE363D">
        <w:rPr>
          <w:szCs w:val="28"/>
        </w:rPr>
        <w:t>., 1975 г., 1982 г. Формирование правовой системы Китайской Народной Республики.  Специфика государственно-политической культуры Китая.</w:t>
      </w:r>
    </w:p>
    <w:p w14:paraId="14096947" w14:textId="77777777" w:rsidR="00700025" w:rsidRPr="00BE363D" w:rsidRDefault="00700025" w:rsidP="00700025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Cs w:val="28"/>
        </w:rPr>
      </w:pPr>
      <w:r w:rsidRPr="00BE363D">
        <w:rPr>
          <w:szCs w:val="28"/>
        </w:rPr>
        <w:t xml:space="preserve">Развитие японского государства и права после Второй мировой войны. </w:t>
      </w:r>
      <w:proofErr w:type="gramStart"/>
      <w:r w:rsidRPr="00BE363D">
        <w:rPr>
          <w:szCs w:val="28"/>
        </w:rPr>
        <w:t>Япония  в</w:t>
      </w:r>
      <w:proofErr w:type="gramEnd"/>
      <w:r w:rsidRPr="00BE363D">
        <w:rPr>
          <w:szCs w:val="28"/>
        </w:rPr>
        <w:t xml:space="preserve"> условиях оккупационного режима. Конституция Японии 1946 (1947) г. Развитие японской модели государственного регулирования экономики. </w:t>
      </w:r>
    </w:p>
    <w:p w14:paraId="19634507" w14:textId="1B110105" w:rsidR="00AE7FFA" w:rsidRDefault="00AE7FFA"/>
    <w:p w14:paraId="7660CF3D" w14:textId="7AFB60BA" w:rsidR="00700025" w:rsidRDefault="00700025"/>
    <w:p w14:paraId="4C70824D" w14:textId="77777777" w:rsidR="00700025" w:rsidRPr="00CD42C3" w:rsidRDefault="00700025" w:rsidP="00700025">
      <w:pPr>
        <w:pStyle w:val="a5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 w:rsidRPr="00CD42C3">
        <w:rPr>
          <w:sz w:val="28"/>
          <w:szCs w:val="28"/>
        </w:rPr>
        <w:t>Утверждены на заседании кафедры теории и истории права</w:t>
      </w:r>
    </w:p>
    <w:p w14:paraId="1343A1A3" w14:textId="77777777" w:rsidR="00700025" w:rsidRPr="00CD42C3" w:rsidRDefault="00700025" w:rsidP="00700025">
      <w:pPr>
        <w:pStyle w:val="a5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 w:rsidRPr="00CD42C3">
        <w:rPr>
          <w:sz w:val="28"/>
          <w:szCs w:val="28"/>
        </w:rPr>
        <w:t xml:space="preserve">Протокол от 29.08.2023 №1 </w:t>
      </w:r>
    </w:p>
    <w:p w14:paraId="249C9FA4" w14:textId="77777777" w:rsidR="00700025" w:rsidRPr="00CD42C3" w:rsidRDefault="00700025" w:rsidP="00700025">
      <w:pPr>
        <w:keepLines/>
        <w:tabs>
          <w:tab w:val="left" w:pos="-1134"/>
          <w:tab w:val="left" w:pos="993"/>
        </w:tabs>
        <w:spacing w:line="360" w:lineRule="auto"/>
        <w:ind w:firstLine="709"/>
        <w:jc w:val="both"/>
        <w:rPr>
          <w:sz w:val="20"/>
          <w:szCs w:val="28"/>
        </w:rPr>
      </w:pPr>
    </w:p>
    <w:p w14:paraId="27A51D9D" w14:textId="77777777" w:rsidR="00700025" w:rsidRPr="00CD42C3" w:rsidRDefault="00700025" w:rsidP="00700025">
      <w:pPr>
        <w:keepLines/>
        <w:tabs>
          <w:tab w:val="left" w:pos="-1134"/>
          <w:tab w:val="left" w:pos="993"/>
        </w:tabs>
        <w:spacing w:line="360" w:lineRule="auto"/>
        <w:ind w:firstLine="709"/>
        <w:jc w:val="both"/>
        <w:rPr>
          <w:szCs w:val="28"/>
        </w:rPr>
      </w:pPr>
    </w:p>
    <w:p w14:paraId="046DCB02" w14:textId="77777777" w:rsidR="00700025" w:rsidRPr="00CD42C3" w:rsidRDefault="00700025" w:rsidP="00700025">
      <w:pPr>
        <w:keepLines/>
        <w:tabs>
          <w:tab w:val="left" w:pos="-1134"/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CD42C3">
        <w:rPr>
          <w:szCs w:val="28"/>
        </w:rPr>
        <w:t xml:space="preserve">Зав. кафедрой, профессор                                        </w:t>
      </w:r>
      <w:proofErr w:type="spellStart"/>
      <w:r w:rsidRPr="00CD42C3">
        <w:rPr>
          <w:szCs w:val="28"/>
        </w:rPr>
        <w:t>М.И.Пастухов</w:t>
      </w:r>
      <w:proofErr w:type="spellEnd"/>
    </w:p>
    <w:p w14:paraId="18BAAC4B" w14:textId="77777777" w:rsidR="00700025" w:rsidRDefault="00700025"/>
    <w:sectPr w:rsidR="00700025" w:rsidSect="00FF327B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25A0"/>
    <w:multiLevelType w:val="hybridMultilevel"/>
    <w:tmpl w:val="4F2263CE"/>
    <w:lvl w:ilvl="0" w:tplc="5CE2DF16">
      <w:start w:val="4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260588A"/>
    <w:multiLevelType w:val="hybridMultilevel"/>
    <w:tmpl w:val="C64CFFA8"/>
    <w:lvl w:ilvl="0" w:tplc="17043A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15"/>
    <w:rsid w:val="005B2D15"/>
    <w:rsid w:val="00700025"/>
    <w:rsid w:val="00AE7FFA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E8BFC0"/>
  <w15:chartTrackingRefBased/>
  <w15:docId w15:val="{293EE3F9-3405-43DF-A1F4-02D37905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025"/>
    <w:pPr>
      <w:spacing w:after="0" w:line="240" w:lineRule="auto"/>
    </w:pPr>
    <w:rPr>
      <w:rFonts w:eastAsia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025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00025"/>
    <w:rPr>
      <w:rFonts w:eastAsia="Calibri"/>
      <w:sz w:val="20"/>
      <w:lang w:val="x-none" w:eastAsia="x-none"/>
    </w:rPr>
  </w:style>
  <w:style w:type="character" w:customStyle="1" w:styleId="2">
    <w:name w:val="Основной текст (2)_"/>
    <w:link w:val="20"/>
    <w:rsid w:val="00700025"/>
    <w:rPr>
      <w:rFonts w:eastAsia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025"/>
    <w:pPr>
      <w:widowControl w:val="0"/>
      <w:shd w:val="clear" w:color="auto" w:fill="FFFFFF"/>
      <w:spacing w:line="221" w:lineRule="exact"/>
      <w:jc w:val="both"/>
    </w:pPr>
    <w:rPr>
      <w:rFonts w:eastAsia="Times New Roman"/>
      <w:sz w:val="19"/>
      <w:szCs w:val="19"/>
      <w:lang w:val="en-US"/>
    </w:rPr>
  </w:style>
  <w:style w:type="paragraph" w:styleId="a5">
    <w:name w:val="Body Text Indent"/>
    <w:basedOn w:val="a"/>
    <w:link w:val="a6"/>
    <w:semiHidden/>
    <w:unhideWhenUsed/>
    <w:rsid w:val="00700025"/>
    <w:pPr>
      <w:spacing w:after="120"/>
      <w:ind w:left="283"/>
    </w:pPr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700025"/>
    <w:rPr>
      <w:rFonts w:eastAsia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2207</Words>
  <Characters>12583</Characters>
  <Application>Microsoft Office Word</Application>
  <DocSecurity>0</DocSecurity>
  <Lines>104</Lines>
  <Paragraphs>29</Paragraphs>
  <ScaleCrop>false</ScaleCrop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2023-10-17T10:40:00Z</dcterms:created>
  <dcterms:modified xsi:type="dcterms:W3CDTF">2023-10-17T10:40:00Z</dcterms:modified>
</cp:coreProperties>
</file>